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center"/>
        <w:rPr>
          <w:rFonts w:hint="eastAsia" w:ascii="宋体" w:hAnsi="宋体" w:eastAsia="宋体" w:cs="宋体"/>
          <w:bCs/>
          <w:sz w:val="24"/>
          <w:szCs w:val="36"/>
        </w:rPr>
      </w:pPr>
      <w:r>
        <w:rPr>
          <w:rFonts w:hint="eastAsia" w:ascii="宋体" w:hAnsi="宋体" w:eastAsia="宋体" w:cs="宋体"/>
          <w:b/>
          <w:sz w:val="32"/>
          <w:szCs w:val="32"/>
        </w:rPr>
        <w:t>湖北理工学院《无机化学》（专升本）考试大纲</w:t>
      </w:r>
    </w:p>
    <w:p>
      <w:pPr>
        <w:widowControl/>
        <w:spacing w:line="440" w:lineRule="exact"/>
        <w:jc w:val="left"/>
        <w:rPr>
          <w:rFonts w:hint="eastAsia" w:ascii="宋体" w:hAnsi="宋体" w:eastAsia="宋体" w:cs="宋体"/>
          <w:bCs/>
          <w:sz w:val="24"/>
          <w:szCs w:val="36"/>
        </w:rPr>
      </w:pPr>
    </w:p>
    <w:p>
      <w:pPr>
        <w:widowControl/>
        <w:spacing w:line="440" w:lineRule="exact"/>
        <w:jc w:val="left"/>
        <w:rPr>
          <w:rFonts w:hint="eastAsia" w:ascii="宋体" w:hAnsi="宋体" w:eastAsia="宋体" w:cs="宋体"/>
          <w:bCs/>
          <w:sz w:val="24"/>
          <w:szCs w:val="36"/>
        </w:rPr>
      </w:pPr>
      <w:r>
        <w:rPr>
          <w:rFonts w:hint="eastAsia" w:ascii="宋体" w:hAnsi="宋体" w:eastAsia="宋体" w:cs="宋体"/>
          <w:bCs/>
          <w:sz w:val="24"/>
          <w:szCs w:val="36"/>
        </w:rPr>
        <w:t>专业名称：无机非金属材料工程</w:t>
      </w:r>
    </w:p>
    <w:p>
      <w:pPr>
        <w:widowControl/>
        <w:spacing w:line="440" w:lineRule="exact"/>
        <w:jc w:val="left"/>
        <w:rPr>
          <w:rFonts w:hint="eastAsia" w:ascii="宋体" w:hAnsi="宋体" w:eastAsia="宋体" w:cs="宋体"/>
          <w:bCs/>
          <w:sz w:val="24"/>
          <w:szCs w:val="36"/>
        </w:rPr>
      </w:pPr>
      <w:r>
        <w:rPr>
          <w:rFonts w:hint="eastAsia" w:ascii="宋体" w:hAnsi="宋体" w:eastAsia="宋体" w:cs="宋体"/>
          <w:bCs/>
          <w:sz w:val="24"/>
          <w:szCs w:val="36"/>
        </w:rPr>
        <w:t>专业代码：080406</w:t>
      </w:r>
    </w:p>
    <w:p>
      <w:pPr>
        <w:widowControl/>
        <w:spacing w:line="440" w:lineRule="exact"/>
        <w:jc w:val="left"/>
        <w:rPr>
          <w:rFonts w:hint="eastAsia" w:ascii="宋体" w:hAnsi="宋体" w:eastAsia="宋体" w:cs="宋体"/>
          <w:bCs/>
          <w:sz w:val="24"/>
          <w:szCs w:val="36"/>
        </w:rPr>
      </w:pPr>
      <w:r>
        <w:rPr>
          <w:rFonts w:hint="eastAsia" w:ascii="宋体" w:hAnsi="宋体" w:eastAsia="宋体" w:cs="宋体"/>
          <w:bCs/>
          <w:sz w:val="24"/>
          <w:szCs w:val="36"/>
        </w:rPr>
        <w:t>考试科目：无机化学</w:t>
      </w:r>
    </w:p>
    <w:p>
      <w:pPr>
        <w:widowControl/>
        <w:spacing w:line="440" w:lineRule="exact"/>
        <w:jc w:val="left"/>
        <w:rPr>
          <w:rFonts w:hint="eastAsia" w:ascii="宋体" w:hAnsi="宋体" w:eastAsia="宋体" w:cs="宋体"/>
          <w:bCs/>
          <w:sz w:val="24"/>
          <w:szCs w:val="24"/>
        </w:rPr>
      </w:pPr>
      <w:r>
        <w:rPr>
          <w:rFonts w:hint="eastAsia" w:ascii="宋体" w:hAnsi="宋体" w:eastAsia="宋体" w:cs="宋体"/>
          <w:bCs/>
          <w:sz w:val="24"/>
          <w:szCs w:val="36"/>
        </w:rPr>
        <w:t>参考</w:t>
      </w:r>
      <w:r>
        <w:rPr>
          <w:rFonts w:hint="eastAsia" w:ascii="宋体" w:hAnsi="宋体" w:eastAsia="宋体" w:cs="宋体"/>
          <w:bCs/>
          <w:sz w:val="24"/>
          <w:szCs w:val="36"/>
          <w:lang w:eastAsia="zh-CN"/>
        </w:rPr>
        <w:t>教材</w:t>
      </w:r>
      <w:r>
        <w:rPr>
          <w:rFonts w:hint="eastAsia" w:ascii="宋体" w:hAnsi="宋体" w:eastAsia="宋体" w:cs="宋体"/>
          <w:bCs/>
          <w:sz w:val="24"/>
          <w:szCs w:val="36"/>
        </w:rPr>
        <w:t>：</w:t>
      </w:r>
      <w:r>
        <w:rPr>
          <w:rFonts w:hint="eastAsia" w:ascii="宋体" w:hAnsi="宋体" w:eastAsia="宋体" w:cs="宋体"/>
          <w:bCs/>
          <w:sz w:val="24"/>
          <w:szCs w:val="24"/>
        </w:rPr>
        <w:t>《</w:t>
      </w:r>
      <w:r>
        <w:rPr>
          <w:rFonts w:hint="eastAsia" w:ascii="宋体" w:hAnsi="宋体" w:eastAsia="宋体" w:cs="宋体"/>
          <w:sz w:val="24"/>
          <w:szCs w:val="24"/>
        </w:rPr>
        <w:t>无机化学无机化学与化学分析</w:t>
      </w:r>
      <w:r>
        <w:rPr>
          <w:rFonts w:hint="eastAsia" w:ascii="宋体" w:hAnsi="宋体" w:eastAsia="宋体" w:cs="宋体"/>
          <w:bCs/>
          <w:sz w:val="24"/>
          <w:szCs w:val="24"/>
        </w:rPr>
        <w:t>》，</w:t>
      </w:r>
      <w:r>
        <w:rPr>
          <w:rFonts w:hint="eastAsia" w:ascii="宋体" w:hAnsi="宋体" w:eastAsia="宋体" w:cs="宋体"/>
          <w:sz w:val="24"/>
          <w:szCs w:val="24"/>
        </w:rPr>
        <w:t>史启</w:t>
      </w:r>
      <w:r>
        <w:rPr>
          <w:rFonts w:hint="eastAsia" w:ascii="宋体" w:hAnsi="宋体" w:eastAsia="宋体" w:cs="宋体"/>
          <w:sz w:val="24"/>
          <w:szCs w:val="24"/>
        </w:rPr>
        <w:t>祯</w:t>
      </w:r>
      <w:r>
        <w:rPr>
          <w:rFonts w:hint="eastAsia" w:ascii="宋体" w:hAnsi="宋体" w:eastAsia="宋体" w:cs="宋体"/>
          <w:sz w:val="24"/>
          <w:szCs w:val="24"/>
        </w:rPr>
        <w:t>编（第三版）</w:t>
      </w:r>
      <w:r>
        <w:rPr>
          <w:rFonts w:hint="eastAsia" w:ascii="宋体" w:hAnsi="宋体" w:eastAsia="宋体" w:cs="宋体"/>
          <w:bCs/>
          <w:sz w:val="24"/>
          <w:szCs w:val="24"/>
        </w:rPr>
        <w:t>，高等教育出版社，201</w:t>
      </w:r>
      <w:r>
        <w:rPr>
          <w:rFonts w:hint="eastAsia" w:ascii="宋体" w:hAnsi="宋体" w:eastAsia="宋体" w:cs="宋体"/>
          <w:bCs/>
          <w:sz w:val="24"/>
          <w:szCs w:val="24"/>
        </w:rPr>
        <w:t>1</w:t>
      </w:r>
      <w:r>
        <w:rPr>
          <w:rFonts w:hint="eastAsia" w:ascii="宋体" w:hAnsi="宋体" w:eastAsia="宋体" w:cs="宋体"/>
          <w:bCs/>
          <w:sz w:val="24"/>
          <w:szCs w:val="24"/>
        </w:rPr>
        <w:t>年</w:t>
      </w:r>
    </w:p>
    <w:p>
      <w:pPr>
        <w:widowControl/>
        <w:spacing w:line="440" w:lineRule="exact"/>
        <w:jc w:val="left"/>
        <w:rPr>
          <w:rFonts w:hint="eastAsia" w:ascii="宋体" w:hAnsi="宋体" w:eastAsia="宋体" w:cs="宋体"/>
          <w:bCs/>
          <w:sz w:val="24"/>
          <w:szCs w:val="36"/>
        </w:rPr>
      </w:pPr>
      <w:r>
        <w:rPr>
          <w:rFonts w:hint="eastAsia" w:ascii="宋体" w:hAnsi="宋体" w:eastAsia="宋体" w:cs="宋体"/>
          <w:bCs/>
          <w:sz w:val="24"/>
          <w:szCs w:val="36"/>
        </w:rPr>
        <w:t>课程考试大纲：</w:t>
      </w:r>
    </w:p>
    <w:p>
      <w:pPr>
        <w:spacing w:line="440" w:lineRule="exact"/>
        <w:rPr>
          <w:rFonts w:hint="eastAsia" w:ascii="宋体" w:hAnsi="宋体" w:eastAsia="宋体" w:cs="宋体"/>
          <w:b/>
          <w:sz w:val="24"/>
        </w:rPr>
      </w:pPr>
      <w:r>
        <w:rPr>
          <w:rFonts w:hint="eastAsia" w:ascii="宋体" w:hAnsi="宋体" w:eastAsia="宋体" w:cs="宋体"/>
          <w:b/>
          <w:sz w:val="24"/>
        </w:rPr>
        <w:t>一、课程的性质和任务</w:t>
      </w:r>
    </w:p>
    <w:p>
      <w:pPr>
        <w:spacing w:line="440" w:lineRule="exact"/>
        <w:ind w:firstLine="420"/>
        <w:rPr>
          <w:rFonts w:hint="eastAsia" w:ascii="宋体" w:hAnsi="宋体" w:eastAsia="宋体" w:cs="宋体"/>
          <w:szCs w:val="21"/>
        </w:rPr>
      </w:pPr>
      <w:r>
        <w:rPr>
          <w:rFonts w:hint="eastAsia" w:ascii="宋体" w:hAnsi="宋体" w:eastAsia="宋体" w:cs="宋体"/>
          <w:szCs w:val="21"/>
        </w:rPr>
        <w:t>《无机化学》是</w:t>
      </w:r>
      <w:r>
        <w:rPr>
          <w:rFonts w:hint="eastAsia" w:ascii="宋体" w:hAnsi="宋体" w:eastAsia="宋体" w:cs="宋体"/>
          <w:szCs w:val="21"/>
        </w:rPr>
        <w:t>一门培养学生具有</w:t>
      </w:r>
      <w:r>
        <w:rPr>
          <w:rFonts w:hint="eastAsia" w:ascii="宋体" w:hAnsi="宋体" w:eastAsia="宋体" w:cs="宋体"/>
          <w:szCs w:val="21"/>
        </w:rPr>
        <w:t>化学基本知识和能力的</w:t>
      </w:r>
      <w:r>
        <w:rPr>
          <w:rFonts w:hint="eastAsia" w:ascii="宋体" w:hAnsi="宋体" w:eastAsia="宋体" w:cs="宋体"/>
          <w:szCs w:val="21"/>
        </w:rPr>
        <w:t>必修课。</w:t>
      </w:r>
      <w:r>
        <w:rPr>
          <w:rFonts w:hint="eastAsia" w:ascii="宋体" w:hAnsi="宋体" w:eastAsia="宋体" w:cs="宋体"/>
          <w:szCs w:val="21"/>
        </w:rPr>
        <w:t>主要研究无机化学常见</w:t>
      </w:r>
      <w:r>
        <w:rPr>
          <w:rFonts w:hint="eastAsia" w:ascii="宋体" w:hAnsi="宋体" w:eastAsia="宋体" w:cs="宋体"/>
        </w:rPr>
        <w:t>元素单质、化合物的性质，</w:t>
      </w:r>
      <w:r>
        <w:rPr>
          <w:rFonts w:hint="eastAsia" w:ascii="宋体" w:hAnsi="宋体" w:eastAsia="宋体" w:cs="宋体"/>
        </w:rPr>
        <w:t>化学平衡原理及其平衡移动，</w:t>
      </w:r>
      <w:r>
        <w:rPr>
          <w:rFonts w:hint="eastAsia" w:ascii="宋体" w:hAnsi="宋体" w:eastAsia="宋体" w:cs="宋体"/>
        </w:rPr>
        <w:t>酸碱反应、酸碱平衡，氧化还原反应等</w:t>
      </w:r>
      <w:r>
        <w:rPr>
          <w:rFonts w:hint="eastAsia" w:ascii="宋体" w:hAnsi="宋体" w:eastAsia="宋体" w:cs="宋体"/>
        </w:rPr>
        <w:t>的一般规律和有关理论</w:t>
      </w:r>
      <w:r>
        <w:rPr>
          <w:rFonts w:hint="eastAsia" w:ascii="宋体" w:hAnsi="宋体" w:eastAsia="宋体" w:cs="宋体"/>
        </w:rPr>
        <w:t>。</w:t>
      </w:r>
    </w:p>
    <w:p>
      <w:pPr>
        <w:widowControl/>
        <w:shd w:val="clear" w:color="auto" w:fill="FFFFFF"/>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rPr>
        <w:t>通过学习，使学生了解和掌握有关的</w:t>
      </w:r>
      <w:r>
        <w:rPr>
          <w:rFonts w:hint="eastAsia" w:ascii="宋体" w:hAnsi="宋体" w:eastAsia="宋体" w:cs="宋体"/>
        </w:rPr>
        <w:fldChar w:fldCharType="begin"/>
      </w:r>
      <w:r>
        <w:rPr>
          <w:rFonts w:hint="eastAsia" w:ascii="宋体" w:hAnsi="宋体" w:eastAsia="宋体" w:cs="宋体"/>
        </w:rPr>
        <w:instrText xml:space="preserve"> HYPERLINK "http://baike.baidu.com/view/2507.htm" \t "_blank" </w:instrText>
      </w:r>
      <w:r>
        <w:rPr>
          <w:rFonts w:hint="eastAsia" w:ascii="宋体" w:hAnsi="宋体" w:eastAsia="宋体" w:cs="宋体"/>
        </w:rPr>
        <w:fldChar w:fldCharType="separate"/>
      </w:r>
      <w:r>
        <w:rPr>
          <w:rFonts w:hint="eastAsia" w:ascii="宋体" w:hAnsi="宋体" w:eastAsia="宋体" w:cs="宋体"/>
          <w:szCs w:val="21"/>
        </w:rPr>
        <w:t>化学</w:t>
      </w:r>
      <w:r>
        <w:rPr>
          <w:rFonts w:hint="eastAsia" w:ascii="宋体" w:hAnsi="宋体" w:eastAsia="宋体" w:cs="宋体"/>
          <w:szCs w:val="21"/>
        </w:rPr>
        <w:fldChar w:fldCharType="end"/>
      </w:r>
      <w:r>
        <w:rPr>
          <w:rFonts w:hint="eastAsia" w:ascii="宋体" w:hAnsi="宋体" w:eastAsia="宋体" w:cs="宋体"/>
          <w:szCs w:val="21"/>
        </w:rPr>
        <w:t>基本知识、基本原理及基本实验技能，了解这些知识、理论和技能的应用，培养分析和解决涉及化学实际问题的能力，为今后的学习和工作打下一定的</w:t>
      </w:r>
      <w:r>
        <w:rPr>
          <w:rFonts w:hint="eastAsia" w:ascii="宋体" w:hAnsi="宋体" w:eastAsia="宋体" w:cs="宋体"/>
        </w:rPr>
        <w:fldChar w:fldCharType="begin"/>
      </w:r>
      <w:r>
        <w:rPr>
          <w:rFonts w:hint="eastAsia" w:ascii="宋体" w:hAnsi="宋体" w:eastAsia="宋体" w:cs="宋体"/>
        </w:rPr>
        <w:instrText xml:space="preserve"> HYPERLINK "http://baike.baidu.com/view/123417.htm" \t "_blank" </w:instrText>
      </w:r>
      <w:r>
        <w:rPr>
          <w:rFonts w:hint="eastAsia" w:ascii="宋体" w:hAnsi="宋体" w:eastAsia="宋体" w:cs="宋体"/>
        </w:rPr>
        <w:fldChar w:fldCharType="separate"/>
      </w:r>
      <w:r>
        <w:rPr>
          <w:rFonts w:hint="eastAsia" w:ascii="宋体" w:hAnsi="宋体" w:eastAsia="宋体" w:cs="宋体"/>
          <w:szCs w:val="21"/>
        </w:rPr>
        <w:t>基础</w:t>
      </w:r>
      <w:r>
        <w:rPr>
          <w:rFonts w:hint="eastAsia" w:ascii="宋体" w:hAnsi="宋体" w:eastAsia="宋体" w:cs="宋体"/>
          <w:szCs w:val="21"/>
        </w:rPr>
        <w:fldChar w:fldCharType="end"/>
      </w:r>
      <w:r>
        <w:rPr>
          <w:rFonts w:hint="eastAsia" w:ascii="宋体" w:hAnsi="宋体" w:eastAsia="宋体" w:cs="宋体"/>
          <w:szCs w:val="21"/>
        </w:rPr>
        <w:t>。</w:t>
      </w:r>
    </w:p>
    <w:p>
      <w:pPr>
        <w:spacing w:line="440" w:lineRule="exact"/>
        <w:rPr>
          <w:rFonts w:hint="eastAsia" w:ascii="宋体" w:hAnsi="宋体" w:eastAsia="宋体" w:cs="宋体"/>
          <w:b/>
          <w:sz w:val="24"/>
        </w:rPr>
      </w:pPr>
      <w:r>
        <w:rPr>
          <w:rFonts w:hint="eastAsia" w:ascii="宋体" w:hAnsi="宋体" w:eastAsia="宋体" w:cs="宋体"/>
          <w:b/>
          <w:sz w:val="24"/>
        </w:rPr>
        <w:t>二、课程要求</w:t>
      </w:r>
    </w:p>
    <w:p>
      <w:pPr>
        <w:widowControl/>
        <w:shd w:val="clear" w:color="auto" w:fill="FFFFFF"/>
        <w:spacing w:line="440" w:lineRule="exact"/>
        <w:ind w:firstLine="420" w:firstLineChars="200"/>
        <w:jc w:val="left"/>
        <w:rPr>
          <w:rFonts w:hint="eastAsia" w:ascii="宋体" w:hAnsi="宋体" w:eastAsia="宋体" w:cs="宋体"/>
        </w:rPr>
      </w:pPr>
      <w:r>
        <w:rPr>
          <w:rFonts w:hint="eastAsia" w:ascii="宋体" w:hAnsi="宋体" w:eastAsia="宋体" w:cs="宋体"/>
          <w:szCs w:val="21"/>
        </w:rPr>
        <w:t xml:space="preserve">本考试要求将《无机化学》等基本知识、基本理论、化学计算等知识分为识记、理解、分析计算、综合应用四个层次。识记：指对相关课程中的有关术语、基本概念、基本知识、基本技能和基本方法能直接应用。理解：指对相关课程中的概念、公式、方法、基本定律和元素的基本性质有一定的理性认识，在理解的基础上能运用所学知识与简单的实际问题相联系。分析计算：指在理解元素的化学性质及相关基本定律和计算公式的基础上进行有关化学计算。综合应用：指能综合运用化学知识解决简单的实际问题。 </w:t>
      </w:r>
      <w:r>
        <w:rPr>
          <w:rFonts w:hint="eastAsia" w:ascii="宋体" w:hAnsi="宋体" w:eastAsia="宋体" w:cs="宋体"/>
        </w:rPr>
        <w:t xml:space="preserve">  </w:t>
      </w:r>
    </w:p>
    <w:p>
      <w:pPr>
        <w:spacing w:line="440" w:lineRule="exact"/>
        <w:rPr>
          <w:rFonts w:hint="eastAsia" w:ascii="宋体" w:hAnsi="宋体" w:eastAsia="宋体" w:cs="宋体"/>
          <w:b/>
          <w:sz w:val="24"/>
        </w:rPr>
      </w:pPr>
      <w:r>
        <w:rPr>
          <w:rFonts w:hint="eastAsia" w:ascii="宋体" w:hAnsi="宋体" w:eastAsia="宋体" w:cs="宋体"/>
          <w:b/>
          <w:sz w:val="24"/>
        </w:rPr>
        <w:t>三、课程内容的基本要求及重难点</w:t>
      </w:r>
    </w:p>
    <w:p>
      <w:pPr>
        <w:spacing w:line="440" w:lineRule="exact"/>
        <w:rPr>
          <w:rFonts w:hint="eastAsia" w:ascii="宋体" w:hAnsi="宋体" w:eastAsia="宋体" w:cs="宋体"/>
        </w:rPr>
      </w:pPr>
      <w:r>
        <w:rPr>
          <w:rFonts w:hint="eastAsia" w:ascii="宋体" w:hAnsi="宋体" w:eastAsia="宋体" w:cs="宋体"/>
        </w:rPr>
        <w:t xml:space="preserve">（一）原子结构和元素周期表  </w:t>
      </w:r>
    </w:p>
    <w:p>
      <w:pPr>
        <w:spacing w:line="440" w:lineRule="exact"/>
        <w:ind w:firstLine="420" w:firstLineChars="200"/>
        <w:rPr>
          <w:rFonts w:hint="eastAsia" w:ascii="宋体" w:hAnsi="宋体" w:eastAsia="宋体" w:cs="宋体"/>
        </w:rPr>
      </w:pPr>
      <w:r>
        <w:rPr>
          <w:rFonts w:hint="eastAsia" w:ascii="宋体" w:hAnsi="宋体" w:eastAsia="宋体" w:cs="宋体"/>
        </w:rPr>
        <w:t xml:space="preserve">[要求] </w:t>
      </w:r>
    </w:p>
    <w:p>
      <w:pPr>
        <w:spacing w:line="440" w:lineRule="exact"/>
        <w:ind w:firstLine="315" w:firstLineChars="150"/>
        <w:rPr>
          <w:rFonts w:hint="eastAsia" w:ascii="宋体" w:hAnsi="宋体" w:eastAsia="宋体" w:cs="宋体"/>
        </w:rPr>
      </w:pPr>
      <w:r>
        <w:rPr>
          <w:rFonts w:hint="eastAsia" w:ascii="宋体" w:hAnsi="宋体" w:eastAsia="宋体" w:cs="宋体"/>
        </w:rPr>
        <w:t>1．了解氢原子光谱、Bohr原子结构理论、电子的波粒二象性、量子化和能级等概念。</w:t>
      </w:r>
    </w:p>
    <w:p>
      <w:pPr>
        <w:spacing w:line="440" w:lineRule="exact"/>
        <w:ind w:firstLine="315" w:firstLineChars="150"/>
        <w:rPr>
          <w:rFonts w:hint="eastAsia" w:ascii="宋体" w:hAnsi="宋体" w:eastAsia="宋体" w:cs="宋体"/>
        </w:rPr>
      </w:pPr>
      <w:r>
        <w:rPr>
          <w:rFonts w:hint="eastAsia" w:ascii="宋体" w:hAnsi="宋体" w:eastAsia="宋体" w:cs="宋体"/>
        </w:rPr>
        <w:t>2．了解原子轨道、概率密度、概率、电子云等概念。熟悉四个量子数的名称、符号、取值和意义。熟悉s、p、d原子轨道与电子云的形状和空间伸展方向。</w:t>
      </w:r>
    </w:p>
    <w:p>
      <w:pPr>
        <w:spacing w:line="440" w:lineRule="exact"/>
        <w:ind w:firstLine="315" w:firstLineChars="150"/>
        <w:rPr>
          <w:rFonts w:hint="eastAsia" w:ascii="宋体" w:hAnsi="宋体" w:eastAsia="宋体" w:cs="宋体"/>
        </w:rPr>
      </w:pPr>
      <w:r>
        <w:rPr>
          <w:rFonts w:hint="eastAsia" w:ascii="宋体" w:hAnsi="宋体" w:eastAsia="宋体" w:cs="宋体"/>
        </w:rPr>
        <w:t>3．掌握多电子原子轨道近似能级图和核外电子排布的规律。能熟练写出常见元素原子的核外电子排布；并能确定它们在周期表中的位置。</w:t>
      </w:r>
    </w:p>
    <w:p>
      <w:pPr>
        <w:spacing w:line="440" w:lineRule="exact"/>
        <w:ind w:firstLine="315" w:firstLineChars="150"/>
        <w:rPr>
          <w:rFonts w:hint="eastAsia" w:ascii="宋体" w:hAnsi="宋体" w:eastAsia="宋体" w:cs="宋体"/>
        </w:rPr>
      </w:pPr>
      <w:r>
        <w:rPr>
          <w:rFonts w:hint="eastAsia" w:ascii="宋体" w:hAnsi="宋体" w:eastAsia="宋体" w:cs="宋体"/>
        </w:rPr>
        <w:t>4．掌握周期表中元素的分区、结构特征、熟悉原子半径、电离能、电子亲和能和电负性的变化规律。</w:t>
      </w:r>
    </w:p>
    <w:p>
      <w:pPr>
        <w:spacing w:line="440" w:lineRule="exact"/>
        <w:ind w:firstLine="315" w:firstLineChars="150"/>
        <w:rPr>
          <w:rFonts w:hint="eastAsia" w:ascii="宋体" w:hAnsi="宋体" w:eastAsia="宋体" w:cs="宋体"/>
        </w:rPr>
      </w:pPr>
      <w:r>
        <w:rPr>
          <w:rFonts w:hint="eastAsia" w:ascii="宋体" w:hAnsi="宋体" w:eastAsia="宋体" w:cs="宋体"/>
        </w:rPr>
        <w:t xml:space="preserve"> [重难点] </w:t>
      </w:r>
    </w:p>
    <w:p>
      <w:pPr>
        <w:spacing w:line="440" w:lineRule="exact"/>
        <w:ind w:firstLine="420" w:firstLineChars="200"/>
        <w:rPr>
          <w:rFonts w:hint="eastAsia" w:ascii="宋体" w:hAnsi="宋体" w:eastAsia="宋体" w:cs="宋体"/>
        </w:rPr>
      </w:pPr>
      <w:r>
        <w:rPr>
          <w:rFonts w:hint="eastAsia" w:ascii="宋体" w:hAnsi="宋体" w:eastAsia="宋体" w:cs="宋体"/>
        </w:rPr>
        <w:t>多电子原子轨道近似能级图和核外电子排布的规律；常见元素原子的核外电子排布；确定元素在周期表中的位置。</w:t>
      </w:r>
    </w:p>
    <w:p>
      <w:pPr>
        <w:spacing w:line="440" w:lineRule="exact"/>
        <w:rPr>
          <w:rFonts w:hint="eastAsia" w:ascii="宋体" w:hAnsi="宋体" w:eastAsia="宋体" w:cs="宋体"/>
        </w:rPr>
      </w:pPr>
      <w:r>
        <w:rPr>
          <w:rFonts w:hint="eastAsia" w:ascii="宋体" w:hAnsi="宋体" w:eastAsia="宋体" w:cs="宋体"/>
        </w:rPr>
        <w:t>（二）化学</w:t>
      </w:r>
      <w:r>
        <w:rPr>
          <w:rFonts w:hint="eastAsia" w:ascii="宋体" w:hAnsi="宋体" w:eastAsia="宋体" w:cs="宋体"/>
        </w:rPr>
        <w:t>键和</w:t>
      </w:r>
      <w:r>
        <w:rPr>
          <w:rFonts w:hint="eastAsia" w:ascii="宋体" w:hAnsi="宋体" w:eastAsia="宋体" w:cs="宋体"/>
        </w:rPr>
        <w:t>分子结构</w:t>
      </w:r>
    </w:p>
    <w:p>
      <w:pPr>
        <w:spacing w:line="440" w:lineRule="exact"/>
        <w:ind w:firstLine="420" w:firstLineChars="200"/>
        <w:rPr>
          <w:rFonts w:hint="eastAsia" w:ascii="宋体" w:hAnsi="宋体" w:eastAsia="宋体" w:cs="宋体"/>
        </w:rPr>
      </w:pPr>
      <w:r>
        <w:rPr>
          <w:rFonts w:hint="eastAsia" w:ascii="宋体" w:hAnsi="宋体" w:eastAsia="宋体" w:cs="宋体"/>
        </w:rPr>
        <w:t>[要求]</w:t>
      </w:r>
    </w:p>
    <w:p>
      <w:pPr>
        <w:spacing w:line="440" w:lineRule="exact"/>
        <w:ind w:firstLine="420" w:firstLineChars="200"/>
        <w:rPr>
          <w:rFonts w:hint="eastAsia" w:ascii="宋体" w:hAnsi="宋体" w:eastAsia="宋体" w:cs="宋体"/>
        </w:rPr>
      </w:pPr>
      <w:r>
        <w:rPr>
          <w:rFonts w:hint="eastAsia" w:ascii="宋体" w:hAnsi="宋体" w:eastAsia="宋体" w:cs="宋体"/>
        </w:rPr>
        <w:t>1．熟悉化学键的分类、共价键理论的基本要点、共价键的特征和类型。了解键能、键长、键角等概念。</w:t>
      </w:r>
    </w:p>
    <w:p>
      <w:pPr>
        <w:spacing w:line="440" w:lineRule="exact"/>
        <w:ind w:firstLine="420" w:firstLineChars="200"/>
        <w:rPr>
          <w:rFonts w:hint="eastAsia" w:ascii="宋体" w:hAnsi="宋体" w:eastAsia="宋体" w:cs="宋体"/>
        </w:rPr>
      </w:pPr>
      <w:r>
        <w:rPr>
          <w:rFonts w:hint="eastAsia" w:ascii="宋体" w:hAnsi="宋体" w:eastAsia="宋体" w:cs="宋体"/>
        </w:rPr>
        <w:t>2．熟悉杂化轨道理论的概念和类型，能用杂化轨道理论解释简单分子和离子的几何构型。</w:t>
      </w:r>
    </w:p>
    <w:p>
      <w:pPr>
        <w:spacing w:line="440" w:lineRule="exact"/>
        <w:ind w:firstLine="420" w:firstLineChars="200"/>
        <w:rPr>
          <w:rFonts w:hint="eastAsia" w:ascii="宋体" w:hAnsi="宋体" w:eastAsia="宋体" w:cs="宋体"/>
        </w:rPr>
      </w:pPr>
      <w:r>
        <w:rPr>
          <w:rFonts w:hint="eastAsia" w:ascii="宋体" w:hAnsi="宋体" w:eastAsia="宋体" w:cs="宋体"/>
        </w:rPr>
        <w:t>3．了解价层电子对互斥理论的要点和用该理论推测简单分子或离子的几何构型的方法。</w:t>
      </w:r>
    </w:p>
    <w:p>
      <w:pPr>
        <w:spacing w:line="440" w:lineRule="exact"/>
        <w:ind w:firstLine="420" w:firstLineChars="200"/>
        <w:rPr>
          <w:rFonts w:hint="eastAsia" w:ascii="宋体" w:hAnsi="宋体" w:eastAsia="宋体" w:cs="宋体"/>
        </w:rPr>
      </w:pPr>
      <w:r>
        <w:rPr>
          <w:rFonts w:hint="eastAsia" w:ascii="宋体" w:hAnsi="宋体" w:eastAsia="宋体" w:cs="宋体"/>
        </w:rPr>
        <w:t>4．了解分子轨道的概念、第二周期同核双原子分子的能级图和电子在分子轨道中的分布，并推测其磁性和稳定性（键级）。</w:t>
      </w:r>
    </w:p>
    <w:p>
      <w:pPr>
        <w:spacing w:line="440" w:lineRule="exact"/>
        <w:ind w:firstLine="420" w:firstLineChars="200"/>
        <w:rPr>
          <w:rFonts w:hint="eastAsia" w:ascii="宋体" w:hAnsi="宋体" w:eastAsia="宋体" w:cs="宋体"/>
        </w:rPr>
      </w:pPr>
      <w:r>
        <w:rPr>
          <w:rFonts w:hint="eastAsia" w:ascii="宋体" w:hAnsi="宋体" w:eastAsia="宋体" w:cs="宋体"/>
        </w:rPr>
        <w:t xml:space="preserve">[重难点] </w:t>
      </w:r>
    </w:p>
    <w:p>
      <w:pPr>
        <w:spacing w:line="440" w:lineRule="exact"/>
        <w:ind w:firstLine="420" w:firstLineChars="200"/>
        <w:rPr>
          <w:rFonts w:hint="eastAsia" w:ascii="宋体" w:hAnsi="宋体" w:eastAsia="宋体" w:cs="宋体"/>
        </w:rPr>
      </w:pPr>
      <w:r>
        <w:rPr>
          <w:rFonts w:hint="eastAsia" w:ascii="宋体" w:hAnsi="宋体" w:eastAsia="宋体" w:cs="宋体"/>
        </w:rPr>
        <w:t>杂化轨道理论、价层电子对互斥理论和分子轨道概念</w:t>
      </w:r>
    </w:p>
    <w:p>
      <w:pPr>
        <w:spacing w:line="440" w:lineRule="exact"/>
        <w:rPr>
          <w:rFonts w:hint="eastAsia" w:ascii="宋体" w:hAnsi="宋体" w:eastAsia="宋体" w:cs="宋体"/>
        </w:rPr>
      </w:pPr>
      <w:r>
        <w:rPr>
          <w:rFonts w:hint="eastAsia" w:ascii="宋体" w:hAnsi="宋体" w:eastAsia="宋体" w:cs="宋体"/>
        </w:rPr>
        <w:t>（三 ）化学热力学的</w:t>
      </w:r>
      <w:r>
        <w:rPr>
          <w:rFonts w:hint="eastAsia" w:ascii="宋体" w:hAnsi="宋体" w:eastAsia="宋体" w:cs="宋体"/>
        </w:rPr>
        <w:t>初步概念</w:t>
      </w:r>
      <w:r>
        <w:rPr>
          <w:rFonts w:hint="eastAsia" w:ascii="宋体" w:hAnsi="宋体" w:eastAsia="宋体" w:cs="宋体"/>
        </w:rPr>
        <w:t>与化学平衡</w:t>
      </w:r>
    </w:p>
    <w:p>
      <w:pPr>
        <w:spacing w:line="440" w:lineRule="exact"/>
        <w:ind w:firstLine="420" w:firstLineChars="200"/>
        <w:rPr>
          <w:rFonts w:hint="eastAsia" w:ascii="宋体" w:hAnsi="宋体" w:eastAsia="宋体" w:cs="宋体"/>
        </w:rPr>
      </w:pPr>
      <w:r>
        <w:rPr>
          <w:rFonts w:hint="eastAsia" w:ascii="宋体" w:hAnsi="宋体" w:eastAsia="宋体" w:cs="宋体"/>
        </w:rPr>
        <w:t>[要求]</w:t>
      </w:r>
    </w:p>
    <w:p>
      <w:pPr>
        <w:spacing w:line="440" w:lineRule="exact"/>
        <w:ind w:firstLine="420"/>
        <w:rPr>
          <w:rFonts w:hint="eastAsia" w:ascii="宋体" w:hAnsi="宋体" w:eastAsia="宋体" w:cs="宋体"/>
        </w:rPr>
      </w:pPr>
      <w:r>
        <w:rPr>
          <w:rFonts w:hint="eastAsia" w:ascii="宋体" w:hAnsi="宋体" w:eastAsia="宋体" w:cs="宋体"/>
        </w:rPr>
        <w:t>1．了解热化学</w:t>
      </w:r>
      <w:r>
        <w:rPr>
          <w:rFonts w:hint="eastAsia" w:ascii="宋体" w:hAnsi="宋体" w:eastAsia="宋体" w:cs="宋体"/>
        </w:rPr>
        <w:t>的基础性概念</w:t>
      </w:r>
      <w:r>
        <w:rPr>
          <w:rFonts w:hint="eastAsia" w:ascii="宋体" w:hAnsi="宋体" w:eastAsia="宋体" w:cs="宋体"/>
        </w:rPr>
        <w:t>。</w:t>
      </w:r>
    </w:p>
    <w:p>
      <w:pPr>
        <w:spacing w:line="440" w:lineRule="exact"/>
        <w:ind w:firstLine="420"/>
        <w:rPr>
          <w:rFonts w:hint="eastAsia" w:ascii="宋体" w:hAnsi="宋体" w:eastAsia="宋体" w:cs="宋体"/>
        </w:rPr>
      </w:pPr>
      <w:r>
        <w:rPr>
          <w:rFonts w:hint="eastAsia" w:ascii="宋体" w:hAnsi="宋体" w:eastAsia="宋体" w:cs="宋体"/>
        </w:rPr>
        <w:t>2．理解标准摩尔生成焓（Δ</w:t>
      </w:r>
      <w:r>
        <w:rPr>
          <w:rFonts w:hint="eastAsia" w:ascii="宋体" w:hAnsi="宋体" w:eastAsia="宋体" w:cs="宋体"/>
          <w:vertAlign w:val="subscript"/>
        </w:rPr>
        <w:t>f</w:t>
      </w:r>
      <w:r>
        <w:rPr>
          <w:rFonts w:hint="eastAsia" w:ascii="宋体" w:hAnsi="宋体" w:eastAsia="宋体" w:cs="宋体"/>
        </w:rPr>
        <w:t>H</w:t>
      </w:r>
      <w:r>
        <w:rPr>
          <w:rFonts w:hint="eastAsia" w:ascii="宋体" w:hAnsi="宋体" w:eastAsia="宋体" w:cs="宋体"/>
          <w:vertAlign w:val="subscript"/>
        </w:rPr>
        <w:t>m</w:t>
      </w:r>
      <w:r>
        <w:rPr>
          <w:rFonts w:hint="eastAsia" w:ascii="宋体" w:hAnsi="宋体" w:eastAsia="宋体" w:cs="宋体"/>
          <w:vertAlign w:val="superscript"/>
        </w:rPr>
        <w:t>θ</w:t>
      </w:r>
      <w:r>
        <w:rPr>
          <w:rFonts w:hint="eastAsia" w:ascii="宋体" w:hAnsi="宋体" w:eastAsia="宋体" w:cs="宋体"/>
        </w:rPr>
        <w:t xml:space="preserve">）， </w:t>
      </w:r>
      <w:r>
        <w:rPr>
          <w:rFonts w:hint="eastAsia" w:ascii="宋体" w:hAnsi="宋体" w:eastAsia="宋体" w:cs="宋体"/>
        </w:rPr>
        <w:t xml:space="preserve"> </w:t>
      </w:r>
      <w:r>
        <w:rPr>
          <w:rFonts w:hint="eastAsia" w:ascii="宋体" w:hAnsi="宋体" w:eastAsia="宋体" w:cs="宋体"/>
        </w:rPr>
        <w:t>掌握热化学方程式， 化学反应的标准摩尔焓变（Δ</w:t>
      </w:r>
      <w:r>
        <w:rPr>
          <w:rFonts w:hint="eastAsia" w:ascii="宋体" w:hAnsi="宋体" w:eastAsia="宋体" w:cs="宋体"/>
          <w:vertAlign w:val="subscript"/>
        </w:rPr>
        <w:t>r</w:t>
      </w:r>
      <w:r>
        <w:rPr>
          <w:rFonts w:hint="eastAsia" w:ascii="宋体" w:hAnsi="宋体" w:eastAsia="宋体" w:cs="宋体"/>
        </w:rPr>
        <w:t>H</w:t>
      </w:r>
      <w:r>
        <w:rPr>
          <w:rFonts w:hint="eastAsia" w:ascii="宋体" w:hAnsi="宋体" w:eastAsia="宋体" w:cs="宋体"/>
          <w:vertAlign w:val="subscript"/>
        </w:rPr>
        <w:t>m</w:t>
      </w:r>
      <w:r>
        <w:rPr>
          <w:rFonts w:hint="eastAsia" w:ascii="宋体" w:hAnsi="宋体" w:eastAsia="宋体" w:cs="宋体"/>
          <w:vertAlign w:val="superscript"/>
        </w:rPr>
        <w:t>θ</w:t>
      </w:r>
      <w:r>
        <w:rPr>
          <w:rFonts w:hint="eastAsia" w:ascii="宋体" w:hAnsi="宋体" w:eastAsia="宋体" w:cs="宋体"/>
        </w:rPr>
        <w:t>）和盖斯定律及有关计算。</w:t>
      </w:r>
    </w:p>
    <w:p>
      <w:pPr>
        <w:spacing w:line="440" w:lineRule="exact"/>
        <w:ind w:firstLine="420"/>
        <w:rPr>
          <w:rFonts w:hint="eastAsia" w:ascii="宋体" w:hAnsi="宋体" w:eastAsia="宋体" w:cs="宋体"/>
        </w:rPr>
      </w:pPr>
      <w:r>
        <w:rPr>
          <w:rFonts w:hint="eastAsia" w:ascii="宋体" w:hAnsi="宋体" w:eastAsia="宋体" w:cs="宋体"/>
        </w:rPr>
        <w:t>3.掌握化学平衡的概念、标准平衡常数、平衡组成的简单计算和多重平衡规则。</w:t>
      </w:r>
    </w:p>
    <w:p>
      <w:pPr>
        <w:spacing w:line="440" w:lineRule="exact"/>
        <w:ind w:firstLine="420"/>
        <w:rPr>
          <w:rFonts w:hint="eastAsia" w:ascii="宋体" w:hAnsi="宋体" w:eastAsia="宋体" w:cs="宋体"/>
        </w:rPr>
      </w:pPr>
      <w:r>
        <w:rPr>
          <w:rFonts w:hint="eastAsia" w:ascii="宋体" w:hAnsi="宋体" w:eastAsia="宋体" w:cs="宋体"/>
        </w:rPr>
        <w:t>4</w:t>
      </w:r>
      <w:r>
        <w:rPr>
          <w:rFonts w:hint="eastAsia" w:ascii="宋体" w:hAnsi="宋体" w:eastAsia="宋体" w:cs="宋体"/>
        </w:rPr>
        <w:t>．熟悉反应商判据和Le Chaterlier原理，掌握浓度、压力、温度对化学平衡移动的影响及有关的简单计算。</w:t>
      </w:r>
    </w:p>
    <w:p>
      <w:pPr>
        <w:spacing w:line="440" w:lineRule="exact"/>
        <w:ind w:firstLine="420"/>
        <w:rPr>
          <w:rFonts w:hint="eastAsia" w:ascii="宋体" w:hAnsi="宋体" w:eastAsia="宋体" w:cs="宋体"/>
        </w:rPr>
      </w:pPr>
      <w:r>
        <w:rPr>
          <w:rFonts w:hint="eastAsia" w:ascii="宋体" w:hAnsi="宋体" w:eastAsia="宋体" w:cs="宋体"/>
        </w:rPr>
        <w:t>5</w:t>
      </w:r>
      <w:r>
        <w:rPr>
          <w:rFonts w:hint="eastAsia" w:ascii="宋体" w:hAnsi="宋体" w:eastAsia="宋体" w:cs="宋体"/>
        </w:rPr>
        <w:t>．了解标准摩尔熵S</w:t>
      </w:r>
      <w:r>
        <w:rPr>
          <w:rFonts w:hint="eastAsia" w:ascii="宋体" w:hAnsi="宋体" w:eastAsia="宋体" w:cs="宋体"/>
          <w:vertAlign w:val="subscript"/>
        </w:rPr>
        <w:t>m</w:t>
      </w:r>
      <w:r>
        <w:rPr>
          <w:rFonts w:hint="eastAsia" w:ascii="宋体" w:hAnsi="宋体" w:eastAsia="宋体" w:cs="宋体"/>
          <w:vertAlign w:val="superscript"/>
        </w:rPr>
        <w:t>θ</w:t>
      </w:r>
      <w:r>
        <w:rPr>
          <w:rFonts w:hint="eastAsia" w:ascii="宋体" w:hAnsi="宋体" w:eastAsia="宋体" w:cs="宋体"/>
        </w:rPr>
        <w:t>的概念和Δ</w:t>
      </w:r>
      <w:r>
        <w:rPr>
          <w:rFonts w:hint="eastAsia" w:ascii="宋体" w:hAnsi="宋体" w:eastAsia="宋体" w:cs="宋体"/>
          <w:vertAlign w:val="subscript"/>
        </w:rPr>
        <w:t>r</w:t>
      </w:r>
      <w:r>
        <w:rPr>
          <w:rFonts w:hint="eastAsia" w:ascii="宋体" w:hAnsi="宋体" w:eastAsia="宋体" w:cs="宋体"/>
        </w:rPr>
        <w:t>S</w:t>
      </w:r>
      <w:r>
        <w:rPr>
          <w:rFonts w:hint="eastAsia" w:ascii="宋体" w:hAnsi="宋体" w:eastAsia="宋体" w:cs="宋体"/>
          <w:vertAlign w:val="subscript"/>
        </w:rPr>
        <w:t>m</w:t>
      </w:r>
      <w:r>
        <w:rPr>
          <w:rFonts w:hint="eastAsia" w:ascii="宋体" w:hAnsi="宋体" w:eastAsia="宋体" w:cs="宋体"/>
          <w:vertAlign w:val="superscript"/>
        </w:rPr>
        <w:t>θ</w:t>
      </w:r>
      <w:r>
        <w:rPr>
          <w:rFonts w:hint="eastAsia" w:ascii="宋体" w:hAnsi="宋体" w:eastAsia="宋体" w:cs="宋体"/>
        </w:rPr>
        <w:t>的简单计算。了解标准摩尔生成Gibbs函数的概念、Δ</w:t>
      </w:r>
      <w:r>
        <w:rPr>
          <w:rFonts w:hint="eastAsia" w:ascii="宋体" w:hAnsi="宋体" w:eastAsia="宋体" w:cs="宋体"/>
          <w:vertAlign w:val="subscript"/>
        </w:rPr>
        <w:t>r</w:t>
      </w:r>
      <w:r>
        <w:rPr>
          <w:rFonts w:hint="eastAsia" w:ascii="宋体" w:hAnsi="宋体" w:eastAsia="宋体" w:cs="宋体"/>
        </w:rPr>
        <w:t>G</w:t>
      </w:r>
      <w:r>
        <w:rPr>
          <w:rFonts w:hint="eastAsia" w:ascii="宋体" w:hAnsi="宋体" w:eastAsia="宋体" w:cs="宋体"/>
          <w:vertAlign w:val="subscript"/>
        </w:rPr>
        <w:t>m</w:t>
      </w:r>
      <w:r>
        <w:rPr>
          <w:rFonts w:hint="eastAsia" w:ascii="宋体" w:hAnsi="宋体" w:eastAsia="宋体" w:cs="宋体"/>
          <w:vertAlign w:val="superscript"/>
        </w:rPr>
        <w:t>θ</w:t>
      </w:r>
      <w:r>
        <w:rPr>
          <w:rFonts w:hint="eastAsia" w:ascii="宋体" w:hAnsi="宋体" w:eastAsia="宋体" w:cs="宋体"/>
        </w:rPr>
        <w:t>的简单计算、Δ</w:t>
      </w:r>
      <w:r>
        <w:rPr>
          <w:rFonts w:hint="eastAsia" w:ascii="宋体" w:hAnsi="宋体" w:eastAsia="宋体" w:cs="宋体"/>
          <w:vertAlign w:val="subscript"/>
        </w:rPr>
        <w:t>r</w:t>
      </w:r>
      <w:r>
        <w:rPr>
          <w:rFonts w:hint="eastAsia" w:ascii="宋体" w:hAnsi="宋体" w:eastAsia="宋体" w:cs="宋体"/>
        </w:rPr>
        <w:t>G</w:t>
      </w:r>
      <w:r>
        <w:rPr>
          <w:rFonts w:hint="eastAsia" w:ascii="宋体" w:hAnsi="宋体" w:eastAsia="宋体" w:cs="宋体"/>
          <w:vertAlign w:val="subscript"/>
        </w:rPr>
        <w:t>m</w:t>
      </w:r>
      <w:r>
        <w:rPr>
          <w:rFonts w:hint="eastAsia" w:ascii="宋体" w:hAnsi="宋体" w:eastAsia="宋体" w:cs="宋体"/>
          <w:vertAlign w:val="superscript"/>
        </w:rPr>
        <w:t>θ</w:t>
      </w:r>
      <w:r>
        <w:rPr>
          <w:rFonts w:hint="eastAsia" w:ascii="宋体" w:hAnsi="宋体" w:eastAsia="宋体" w:cs="宋体"/>
        </w:rPr>
        <w:t>与Δ</w:t>
      </w:r>
      <w:r>
        <w:rPr>
          <w:rFonts w:hint="eastAsia" w:ascii="宋体" w:hAnsi="宋体" w:eastAsia="宋体" w:cs="宋体"/>
          <w:vertAlign w:val="subscript"/>
        </w:rPr>
        <w:t>r</w:t>
      </w:r>
      <w:r>
        <w:rPr>
          <w:rFonts w:hint="eastAsia" w:ascii="宋体" w:hAnsi="宋体" w:eastAsia="宋体" w:cs="宋体"/>
        </w:rPr>
        <w:t>H</w:t>
      </w:r>
      <w:r>
        <w:rPr>
          <w:rFonts w:hint="eastAsia" w:ascii="宋体" w:hAnsi="宋体" w:eastAsia="宋体" w:cs="宋体"/>
          <w:vertAlign w:val="subscript"/>
        </w:rPr>
        <w:t>m</w:t>
      </w:r>
      <w:r>
        <w:rPr>
          <w:rFonts w:hint="eastAsia" w:ascii="宋体" w:hAnsi="宋体" w:eastAsia="宋体" w:cs="宋体"/>
          <w:vertAlign w:val="superscript"/>
        </w:rPr>
        <w:t>θ</w:t>
      </w:r>
      <w:r>
        <w:rPr>
          <w:rFonts w:hint="eastAsia" w:ascii="宋体" w:hAnsi="宋体" w:eastAsia="宋体" w:cs="宋体"/>
        </w:rPr>
        <w:t>和Δ</w:t>
      </w:r>
      <w:r>
        <w:rPr>
          <w:rFonts w:hint="eastAsia" w:ascii="宋体" w:hAnsi="宋体" w:eastAsia="宋体" w:cs="宋体"/>
          <w:vertAlign w:val="subscript"/>
        </w:rPr>
        <w:t>r</w:t>
      </w:r>
      <w:r>
        <w:rPr>
          <w:rFonts w:hint="eastAsia" w:ascii="宋体" w:hAnsi="宋体" w:eastAsia="宋体" w:cs="宋体"/>
        </w:rPr>
        <w:t>S</w:t>
      </w:r>
      <w:r>
        <w:rPr>
          <w:rFonts w:hint="eastAsia" w:ascii="宋体" w:hAnsi="宋体" w:eastAsia="宋体" w:cs="宋体"/>
          <w:vertAlign w:val="subscript"/>
        </w:rPr>
        <w:t>m</w:t>
      </w:r>
      <w:r>
        <w:rPr>
          <w:rFonts w:hint="eastAsia" w:ascii="宋体" w:hAnsi="宋体" w:eastAsia="宋体" w:cs="宋体"/>
          <w:vertAlign w:val="superscript"/>
        </w:rPr>
        <w:t>θ</w:t>
      </w:r>
      <w:r>
        <w:rPr>
          <w:rFonts w:hint="eastAsia" w:ascii="宋体" w:hAnsi="宋体" w:eastAsia="宋体" w:cs="宋体"/>
        </w:rPr>
        <w:t>的关系、Δ</w:t>
      </w:r>
      <w:r>
        <w:rPr>
          <w:rFonts w:hint="eastAsia" w:ascii="宋体" w:hAnsi="宋体" w:eastAsia="宋体" w:cs="宋体"/>
          <w:vertAlign w:val="subscript"/>
        </w:rPr>
        <w:t>r</w:t>
      </w:r>
      <w:r>
        <w:rPr>
          <w:rFonts w:hint="eastAsia" w:ascii="宋体" w:hAnsi="宋体" w:eastAsia="宋体" w:cs="宋体"/>
        </w:rPr>
        <w:t>G</w:t>
      </w:r>
      <w:r>
        <w:rPr>
          <w:rFonts w:hint="eastAsia" w:ascii="宋体" w:hAnsi="宋体" w:eastAsia="宋体" w:cs="宋体"/>
          <w:vertAlign w:val="subscript"/>
        </w:rPr>
        <w:t>m</w:t>
      </w:r>
      <w:r>
        <w:rPr>
          <w:rFonts w:hint="eastAsia" w:ascii="宋体" w:hAnsi="宋体" w:eastAsia="宋体" w:cs="宋体"/>
          <w:vertAlign w:val="superscript"/>
        </w:rPr>
        <w:t>θ</w:t>
      </w:r>
      <w:r>
        <w:rPr>
          <w:rFonts w:hint="eastAsia" w:ascii="宋体" w:hAnsi="宋体" w:eastAsia="宋体" w:cs="宋体"/>
        </w:rPr>
        <w:t>与K</w:t>
      </w:r>
      <w:r>
        <w:rPr>
          <w:rFonts w:hint="eastAsia" w:ascii="宋体" w:hAnsi="宋体" w:eastAsia="宋体" w:cs="宋体"/>
          <w:vertAlign w:val="superscript"/>
        </w:rPr>
        <w:t>θ</w:t>
      </w:r>
      <w:r>
        <w:rPr>
          <w:rFonts w:hint="eastAsia" w:ascii="宋体" w:hAnsi="宋体" w:eastAsia="宋体" w:cs="宋体"/>
        </w:rPr>
        <w:t>的关系，初步会用Δ</w:t>
      </w:r>
      <w:r>
        <w:rPr>
          <w:rFonts w:hint="eastAsia" w:ascii="宋体" w:hAnsi="宋体" w:eastAsia="宋体" w:cs="宋体"/>
          <w:vertAlign w:val="subscript"/>
        </w:rPr>
        <w:t>r</w:t>
      </w:r>
      <w:r>
        <w:rPr>
          <w:rFonts w:hint="eastAsia" w:ascii="宋体" w:hAnsi="宋体" w:eastAsia="宋体" w:cs="宋体"/>
        </w:rPr>
        <w:t>G</w:t>
      </w:r>
      <w:r>
        <w:rPr>
          <w:rFonts w:hint="eastAsia" w:ascii="宋体" w:hAnsi="宋体" w:eastAsia="宋体" w:cs="宋体"/>
          <w:vertAlign w:val="subscript"/>
        </w:rPr>
        <w:t>m</w:t>
      </w:r>
      <w:r>
        <w:rPr>
          <w:rFonts w:hint="eastAsia" w:ascii="宋体" w:hAnsi="宋体" w:eastAsia="宋体" w:cs="宋体"/>
        </w:rPr>
        <w:t>和Δ</w:t>
      </w:r>
      <w:r>
        <w:rPr>
          <w:rFonts w:hint="eastAsia" w:ascii="宋体" w:hAnsi="宋体" w:eastAsia="宋体" w:cs="宋体"/>
          <w:vertAlign w:val="subscript"/>
        </w:rPr>
        <w:t>r</w:t>
      </w:r>
      <w:r>
        <w:rPr>
          <w:rFonts w:hint="eastAsia" w:ascii="宋体" w:hAnsi="宋体" w:eastAsia="宋体" w:cs="宋体"/>
        </w:rPr>
        <w:t>G</w:t>
      </w:r>
      <w:r>
        <w:rPr>
          <w:rFonts w:hint="eastAsia" w:ascii="宋体" w:hAnsi="宋体" w:eastAsia="宋体" w:cs="宋体"/>
          <w:vertAlign w:val="subscript"/>
        </w:rPr>
        <w:t>m</w:t>
      </w:r>
      <w:r>
        <w:rPr>
          <w:rFonts w:hint="eastAsia" w:ascii="宋体" w:hAnsi="宋体" w:eastAsia="宋体" w:cs="宋体"/>
          <w:vertAlign w:val="superscript"/>
        </w:rPr>
        <w:t>θ</w:t>
      </w:r>
      <w:r>
        <w:rPr>
          <w:rFonts w:hint="eastAsia" w:ascii="宋体" w:hAnsi="宋体" w:eastAsia="宋体" w:cs="宋体"/>
        </w:rPr>
        <w:t>判断反应进行的方向和程度。</w:t>
      </w:r>
    </w:p>
    <w:p>
      <w:pPr>
        <w:spacing w:line="440" w:lineRule="exact"/>
        <w:ind w:firstLine="420"/>
        <w:rPr>
          <w:rFonts w:hint="eastAsia" w:ascii="宋体" w:hAnsi="宋体" w:eastAsia="宋体" w:cs="宋体"/>
        </w:rPr>
      </w:pPr>
      <w:r>
        <w:rPr>
          <w:rFonts w:hint="eastAsia" w:ascii="宋体" w:hAnsi="宋体" w:eastAsia="宋体" w:cs="宋体"/>
        </w:rPr>
        <w:t xml:space="preserve">[重难点] </w:t>
      </w:r>
    </w:p>
    <w:p>
      <w:pPr>
        <w:spacing w:line="440" w:lineRule="exact"/>
        <w:ind w:firstLine="420"/>
        <w:rPr>
          <w:rFonts w:hint="eastAsia" w:ascii="宋体" w:hAnsi="宋体" w:eastAsia="宋体" w:cs="宋体"/>
        </w:rPr>
      </w:pPr>
      <w:r>
        <w:rPr>
          <w:rFonts w:hint="eastAsia" w:ascii="宋体" w:hAnsi="宋体" w:eastAsia="宋体" w:cs="宋体"/>
        </w:rPr>
        <w:t>1. 热力学第一定律、盖斯定律、化学反应焓变的计算。</w:t>
      </w:r>
    </w:p>
    <w:p>
      <w:pPr>
        <w:spacing w:line="440" w:lineRule="exact"/>
        <w:ind w:firstLine="420"/>
        <w:rPr>
          <w:rFonts w:hint="eastAsia" w:ascii="宋体" w:hAnsi="宋体" w:eastAsia="宋体" w:cs="宋体"/>
        </w:rPr>
      </w:pPr>
      <w:r>
        <w:rPr>
          <w:rFonts w:hint="eastAsia" w:ascii="宋体" w:hAnsi="宋体" w:eastAsia="宋体" w:cs="宋体"/>
        </w:rPr>
        <w:t>2. 化学平衡的概念、标准平衡常数、反应商判据和Le Chaterlier原理，浓度、压力、温度对化学平衡移动的影响及有关的简单计算。</w:t>
      </w:r>
    </w:p>
    <w:p>
      <w:pPr>
        <w:spacing w:line="440" w:lineRule="exact"/>
        <w:ind w:firstLine="420"/>
        <w:rPr>
          <w:rFonts w:hint="eastAsia" w:ascii="宋体" w:hAnsi="宋体" w:eastAsia="宋体" w:cs="宋体"/>
        </w:rPr>
      </w:pPr>
      <w:r>
        <w:rPr>
          <w:rFonts w:hint="eastAsia" w:ascii="宋体" w:hAnsi="宋体" w:eastAsia="宋体" w:cs="宋体"/>
        </w:rPr>
        <w:t>3</w:t>
      </w:r>
      <w:r>
        <w:rPr>
          <w:rFonts w:hint="eastAsia" w:ascii="宋体" w:hAnsi="宋体" w:eastAsia="宋体" w:cs="宋体"/>
        </w:rPr>
        <w:t>.</w:t>
      </w:r>
      <w:r>
        <w:rPr>
          <w:rFonts w:hint="eastAsia" w:ascii="宋体" w:hAnsi="宋体" w:eastAsia="宋体" w:cs="宋体"/>
        </w:rPr>
        <w:t xml:space="preserve"> 用Δ</w:t>
      </w:r>
      <w:r>
        <w:rPr>
          <w:rFonts w:hint="eastAsia" w:ascii="宋体" w:hAnsi="宋体" w:eastAsia="宋体" w:cs="宋体"/>
          <w:vertAlign w:val="subscript"/>
        </w:rPr>
        <w:t>r</w:t>
      </w:r>
      <w:r>
        <w:rPr>
          <w:rFonts w:hint="eastAsia" w:ascii="宋体" w:hAnsi="宋体" w:eastAsia="宋体" w:cs="宋体"/>
        </w:rPr>
        <w:t>G</w:t>
      </w:r>
      <w:r>
        <w:rPr>
          <w:rFonts w:hint="eastAsia" w:ascii="宋体" w:hAnsi="宋体" w:eastAsia="宋体" w:cs="宋体"/>
          <w:vertAlign w:val="subscript"/>
        </w:rPr>
        <w:t>m</w:t>
      </w:r>
      <w:r>
        <w:rPr>
          <w:rFonts w:hint="eastAsia" w:ascii="宋体" w:hAnsi="宋体" w:eastAsia="宋体" w:cs="宋体"/>
        </w:rPr>
        <w:t>和Δ</w:t>
      </w:r>
      <w:r>
        <w:rPr>
          <w:rFonts w:hint="eastAsia" w:ascii="宋体" w:hAnsi="宋体" w:eastAsia="宋体" w:cs="宋体"/>
          <w:vertAlign w:val="subscript"/>
        </w:rPr>
        <w:t>r</w:t>
      </w:r>
      <w:r>
        <w:rPr>
          <w:rFonts w:hint="eastAsia" w:ascii="宋体" w:hAnsi="宋体" w:eastAsia="宋体" w:cs="宋体"/>
        </w:rPr>
        <w:t>G</w:t>
      </w:r>
      <w:r>
        <w:rPr>
          <w:rFonts w:hint="eastAsia" w:ascii="宋体" w:hAnsi="宋体" w:eastAsia="宋体" w:cs="宋体"/>
          <w:vertAlign w:val="subscript"/>
        </w:rPr>
        <w:t>m</w:t>
      </w:r>
      <w:r>
        <w:rPr>
          <w:rFonts w:hint="eastAsia" w:ascii="宋体" w:hAnsi="宋体" w:eastAsia="宋体" w:cs="宋体"/>
          <w:vertAlign w:val="superscript"/>
        </w:rPr>
        <w:t>θ</w:t>
      </w:r>
      <w:r>
        <w:rPr>
          <w:rFonts w:hint="eastAsia" w:ascii="宋体" w:hAnsi="宋体" w:eastAsia="宋体" w:cs="宋体"/>
        </w:rPr>
        <w:t>判断反应进行的方向和程度。</w:t>
      </w:r>
    </w:p>
    <w:p>
      <w:pPr>
        <w:spacing w:line="440" w:lineRule="exact"/>
        <w:rPr>
          <w:rFonts w:hint="eastAsia" w:ascii="宋体" w:hAnsi="宋体" w:eastAsia="宋体" w:cs="宋体"/>
          <w:color w:val="000000"/>
        </w:rPr>
      </w:pPr>
      <w:r>
        <w:rPr>
          <w:rFonts w:hint="eastAsia" w:ascii="宋体" w:hAnsi="宋体" w:eastAsia="宋体" w:cs="宋体"/>
          <w:color w:val="000000"/>
        </w:rPr>
        <w:t>（四 ）化学</w:t>
      </w:r>
      <w:r>
        <w:rPr>
          <w:rFonts w:hint="eastAsia" w:ascii="宋体" w:hAnsi="宋体" w:eastAsia="宋体" w:cs="宋体"/>
          <w:color w:val="000000"/>
        </w:rPr>
        <w:t>反应速度与</w:t>
      </w:r>
      <w:r>
        <w:rPr>
          <w:rFonts w:hint="eastAsia" w:ascii="宋体" w:hAnsi="宋体" w:eastAsia="宋体" w:cs="宋体"/>
          <w:color w:val="000000"/>
        </w:rPr>
        <w:t>化学动力学的</w:t>
      </w:r>
      <w:r>
        <w:rPr>
          <w:rFonts w:hint="eastAsia" w:ascii="宋体" w:hAnsi="宋体" w:eastAsia="宋体" w:cs="宋体"/>
          <w:color w:val="000000"/>
        </w:rPr>
        <w:t>初步概念</w:t>
      </w:r>
    </w:p>
    <w:p>
      <w:pPr>
        <w:spacing w:line="440" w:lineRule="exact"/>
        <w:ind w:firstLine="420" w:firstLineChars="200"/>
        <w:rPr>
          <w:rFonts w:hint="eastAsia" w:ascii="宋体" w:hAnsi="宋体" w:eastAsia="宋体" w:cs="宋体"/>
        </w:rPr>
      </w:pPr>
      <w:r>
        <w:rPr>
          <w:rFonts w:hint="eastAsia" w:ascii="宋体" w:hAnsi="宋体" w:eastAsia="宋体" w:cs="宋体"/>
        </w:rPr>
        <w:t>[要求]</w:t>
      </w:r>
    </w:p>
    <w:p>
      <w:pPr>
        <w:spacing w:line="440" w:lineRule="exact"/>
        <w:rPr>
          <w:rFonts w:hint="eastAsia" w:ascii="宋体" w:hAnsi="宋体" w:eastAsia="宋体" w:cs="宋体"/>
          <w:color w:val="000000"/>
        </w:rPr>
      </w:pPr>
      <w:r>
        <w:rPr>
          <w:rFonts w:hint="eastAsia" w:ascii="宋体" w:hAnsi="宋体" w:eastAsia="宋体" w:cs="宋体"/>
          <w:color w:val="000000"/>
        </w:rPr>
        <w:t xml:space="preserve">    1．了解化学反应速率、（基）元反应、复合反应、反应速率方程式、速率系数、反应级数等概念。</w:t>
      </w:r>
    </w:p>
    <w:p>
      <w:pPr>
        <w:spacing w:line="440" w:lineRule="exact"/>
        <w:ind w:firstLine="420" w:firstLineChars="200"/>
        <w:rPr>
          <w:rFonts w:hint="eastAsia" w:ascii="宋体" w:hAnsi="宋体" w:eastAsia="宋体" w:cs="宋体"/>
          <w:color w:val="000000"/>
        </w:rPr>
      </w:pPr>
      <w:r>
        <w:rPr>
          <w:rFonts w:hint="eastAsia" w:ascii="宋体" w:hAnsi="宋体" w:eastAsia="宋体" w:cs="宋体"/>
          <w:color w:val="000000"/>
        </w:rPr>
        <w:t>2．掌握活化分子、活化能的概念，并能用其说明浓度、温度和催化剂对反应速率的影响。</w:t>
      </w:r>
    </w:p>
    <w:p>
      <w:pPr>
        <w:spacing w:line="440" w:lineRule="exact"/>
        <w:ind w:firstLine="420" w:firstLineChars="200"/>
        <w:rPr>
          <w:rFonts w:hint="eastAsia" w:ascii="宋体" w:hAnsi="宋体" w:eastAsia="宋体" w:cs="宋体"/>
          <w:color w:val="000000"/>
        </w:rPr>
      </w:pPr>
    </w:p>
    <w:p>
      <w:pPr>
        <w:spacing w:line="440" w:lineRule="exact"/>
        <w:ind w:firstLine="420" w:firstLineChars="200"/>
        <w:rPr>
          <w:rFonts w:hint="eastAsia" w:ascii="宋体" w:hAnsi="宋体" w:eastAsia="宋体" w:cs="宋体"/>
          <w:color w:val="000000"/>
        </w:rPr>
      </w:pPr>
      <w:r>
        <w:rPr>
          <w:rFonts w:hint="eastAsia" w:ascii="宋体" w:hAnsi="宋体" w:eastAsia="宋体" w:cs="宋体"/>
          <w:color w:val="000000"/>
        </w:rPr>
        <w:t xml:space="preserve">[重难点] </w:t>
      </w:r>
    </w:p>
    <w:p>
      <w:pPr>
        <w:spacing w:line="440" w:lineRule="exact"/>
        <w:ind w:firstLine="420"/>
        <w:rPr>
          <w:rFonts w:hint="eastAsia" w:ascii="宋体" w:hAnsi="宋体" w:eastAsia="宋体" w:cs="宋体"/>
          <w:color w:val="000000"/>
        </w:rPr>
      </w:pPr>
      <w:r>
        <w:rPr>
          <w:rFonts w:hint="eastAsia" w:ascii="宋体" w:hAnsi="宋体" w:eastAsia="宋体" w:cs="宋体"/>
          <w:color w:val="000000"/>
        </w:rPr>
        <w:t>1. 反应速率方程式。</w:t>
      </w:r>
    </w:p>
    <w:p>
      <w:pPr>
        <w:spacing w:line="440" w:lineRule="exact"/>
        <w:ind w:firstLine="420"/>
        <w:rPr>
          <w:rFonts w:hint="eastAsia" w:ascii="宋体" w:hAnsi="宋体" w:eastAsia="宋体" w:cs="宋体"/>
          <w:color w:val="000000"/>
        </w:rPr>
      </w:pPr>
      <w:r>
        <w:rPr>
          <w:rFonts w:hint="eastAsia" w:ascii="宋体" w:hAnsi="宋体" w:eastAsia="宋体" w:cs="宋体"/>
          <w:color w:val="000000"/>
        </w:rPr>
        <w:t>2. 活化分子、活化能的概念，活化能的相关计算。</w:t>
      </w:r>
    </w:p>
    <w:p>
      <w:pPr>
        <w:spacing w:line="440" w:lineRule="exact"/>
        <w:ind w:firstLine="420"/>
        <w:rPr>
          <w:rFonts w:hint="eastAsia" w:ascii="宋体" w:hAnsi="宋体" w:eastAsia="宋体" w:cs="宋体"/>
          <w:color w:val="000000"/>
        </w:rPr>
      </w:pPr>
      <w:r>
        <w:rPr>
          <w:rFonts w:hint="eastAsia" w:ascii="宋体" w:hAnsi="宋体" w:eastAsia="宋体" w:cs="宋体"/>
          <w:color w:val="000000"/>
        </w:rPr>
        <w:t>3</w:t>
      </w:r>
      <w:r>
        <w:rPr>
          <w:rFonts w:hint="eastAsia" w:ascii="宋体" w:hAnsi="宋体" w:eastAsia="宋体" w:cs="宋体"/>
          <w:color w:val="000000"/>
        </w:rPr>
        <w:t xml:space="preserve">. </w:t>
      </w:r>
      <w:r>
        <w:rPr>
          <w:rFonts w:hint="eastAsia" w:ascii="宋体" w:hAnsi="宋体" w:eastAsia="宋体" w:cs="宋体"/>
          <w:color w:val="000000"/>
        </w:rPr>
        <w:t>影响化学反应速率的因素。</w:t>
      </w:r>
    </w:p>
    <w:p>
      <w:pPr>
        <w:spacing w:line="440" w:lineRule="exact"/>
        <w:ind w:firstLine="420"/>
        <w:rPr>
          <w:rFonts w:hint="eastAsia" w:ascii="宋体" w:hAnsi="宋体" w:eastAsia="宋体" w:cs="宋体"/>
        </w:rPr>
      </w:pPr>
      <w:r>
        <w:rPr>
          <w:rFonts w:hint="eastAsia" w:ascii="宋体" w:hAnsi="宋体" w:eastAsia="宋体" w:cs="宋体"/>
        </w:rPr>
        <w:t>（五 ）酸碱</w:t>
      </w:r>
      <w:r>
        <w:rPr>
          <w:rFonts w:hint="eastAsia" w:ascii="宋体" w:hAnsi="宋体" w:eastAsia="宋体" w:cs="宋体"/>
        </w:rPr>
        <w:t>平衡</w:t>
      </w:r>
    </w:p>
    <w:p>
      <w:pPr>
        <w:spacing w:line="440" w:lineRule="exact"/>
        <w:ind w:firstLine="420"/>
        <w:rPr>
          <w:rFonts w:hint="eastAsia" w:ascii="宋体" w:hAnsi="宋体" w:eastAsia="宋体" w:cs="宋体"/>
        </w:rPr>
      </w:pPr>
      <w:r>
        <w:rPr>
          <w:rFonts w:hint="eastAsia" w:ascii="宋体" w:hAnsi="宋体" w:eastAsia="宋体" w:cs="宋体"/>
        </w:rPr>
        <w:t>[要求]</w:t>
      </w:r>
    </w:p>
    <w:p>
      <w:pPr>
        <w:spacing w:line="440" w:lineRule="exact"/>
        <w:ind w:firstLine="420"/>
        <w:rPr>
          <w:rFonts w:hint="eastAsia" w:ascii="宋体" w:hAnsi="宋体" w:eastAsia="宋体" w:cs="宋体"/>
        </w:rPr>
      </w:pPr>
      <w:r>
        <w:rPr>
          <w:rFonts w:hint="eastAsia" w:ascii="宋体" w:hAnsi="宋体" w:eastAsia="宋体" w:cs="宋体"/>
        </w:rPr>
        <w:t>1．了解酸碱质子理论的基本概念。</w:t>
      </w:r>
    </w:p>
    <w:p>
      <w:pPr>
        <w:spacing w:line="440" w:lineRule="exact"/>
        <w:ind w:firstLine="420"/>
        <w:rPr>
          <w:rFonts w:hint="eastAsia" w:ascii="宋体" w:hAnsi="宋体" w:eastAsia="宋体" w:cs="宋体"/>
        </w:rPr>
      </w:pPr>
      <w:r>
        <w:rPr>
          <w:rFonts w:hint="eastAsia" w:ascii="宋体" w:hAnsi="宋体" w:eastAsia="宋体" w:cs="宋体"/>
        </w:rPr>
        <w:t>2．掌握水的解离平衡、水的离子积常数、强酸、强碱溶液有关离子浓度和PH的计算。了解常见酸碱指示剂的变色范围。</w:t>
      </w:r>
    </w:p>
    <w:p>
      <w:pPr>
        <w:spacing w:line="440" w:lineRule="exact"/>
        <w:ind w:firstLine="420"/>
        <w:rPr>
          <w:rFonts w:hint="eastAsia" w:ascii="宋体" w:hAnsi="宋体" w:eastAsia="宋体" w:cs="宋体"/>
        </w:rPr>
      </w:pPr>
      <w:r>
        <w:rPr>
          <w:rFonts w:hint="eastAsia" w:ascii="宋体" w:hAnsi="宋体" w:eastAsia="宋体" w:cs="宋体"/>
        </w:rPr>
        <w:t>3．掌握一元弱酸（碱）的解离平衡、解离常数和平衡组成的计算。熟悉多元弱酸的分步解离平衡，了解其平衡组成的计算。</w:t>
      </w:r>
    </w:p>
    <w:p>
      <w:pPr>
        <w:spacing w:line="440" w:lineRule="exact"/>
        <w:ind w:firstLine="420"/>
        <w:rPr>
          <w:rFonts w:hint="eastAsia" w:ascii="宋体" w:hAnsi="宋体" w:eastAsia="宋体" w:cs="宋体"/>
        </w:rPr>
      </w:pPr>
      <w:r>
        <w:rPr>
          <w:rFonts w:hint="eastAsia" w:ascii="宋体" w:hAnsi="宋体" w:eastAsia="宋体" w:cs="宋体"/>
        </w:rPr>
        <w:t>4．掌握一元弱酸强碱盐和一元强酸弱碱盐的水解平衡、水解常数和平衡组成的计算。熟悉多元弱酸强碱盐的分步水解及其平衡组成的计算。了解酸式盐溶液pH值的近似计算。</w:t>
      </w:r>
    </w:p>
    <w:p>
      <w:pPr>
        <w:spacing w:line="440" w:lineRule="exact"/>
        <w:ind w:firstLine="420"/>
        <w:rPr>
          <w:rFonts w:hint="eastAsia" w:ascii="宋体" w:hAnsi="宋体" w:eastAsia="宋体" w:cs="宋体"/>
        </w:rPr>
      </w:pPr>
      <w:r>
        <w:rPr>
          <w:rFonts w:hint="eastAsia" w:ascii="宋体" w:hAnsi="宋体" w:eastAsia="宋体" w:cs="宋体"/>
        </w:rPr>
        <w:t>5．掌握同离子效应和缓冲溶液的概念，能熟练的计算缓冲溶液的pH值。*了解缓冲能力的概念。</w:t>
      </w:r>
    </w:p>
    <w:p>
      <w:pPr>
        <w:spacing w:line="440" w:lineRule="exact"/>
        <w:ind w:firstLine="420"/>
        <w:rPr>
          <w:rFonts w:hint="eastAsia" w:ascii="宋体" w:hAnsi="宋体" w:eastAsia="宋体" w:cs="宋体"/>
        </w:rPr>
      </w:pPr>
      <w:r>
        <w:rPr>
          <w:rFonts w:hint="eastAsia" w:ascii="宋体" w:hAnsi="宋体" w:eastAsia="宋体" w:cs="宋体"/>
        </w:rPr>
        <w:t>6．了解酸碱电子理论的基本概念，掌握配合物的基本概念。了解配合物的命名。掌握配合物的解离反应和生成反应、配合物的不稳定常数和稳定常数。会计算配体过量时配位平衡的组成。能用多重平衡原理计算酸碱反应与配合反应共存时溶液的平衡组成。</w:t>
      </w:r>
    </w:p>
    <w:p>
      <w:pPr>
        <w:spacing w:line="440" w:lineRule="exact"/>
        <w:ind w:firstLine="420"/>
        <w:rPr>
          <w:rFonts w:hint="eastAsia" w:ascii="宋体" w:hAnsi="宋体" w:eastAsia="宋体" w:cs="宋体"/>
        </w:rPr>
      </w:pPr>
      <w:r>
        <w:rPr>
          <w:rFonts w:hint="eastAsia" w:ascii="宋体" w:hAnsi="宋体" w:eastAsia="宋体" w:cs="宋体"/>
        </w:rPr>
        <w:t xml:space="preserve">[重难点] </w:t>
      </w:r>
    </w:p>
    <w:p>
      <w:pPr>
        <w:spacing w:line="440" w:lineRule="exact"/>
        <w:ind w:firstLine="420"/>
        <w:rPr>
          <w:rFonts w:hint="eastAsia" w:ascii="宋体" w:hAnsi="宋体" w:eastAsia="宋体" w:cs="宋体"/>
        </w:rPr>
      </w:pPr>
      <w:r>
        <w:rPr>
          <w:rFonts w:hint="eastAsia" w:ascii="宋体" w:hAnsi="宋体" w:eastAsia="宋体" w:cs="宋体"/>
        </w:rPr>
        <w:t>酸碱平衡的计算，缓冲溶液的计算。</w:t>
      </w:r>
    </w:p>
    <w:p>
      <w:pPr>
        <w:spacing w:line="440" w:lineRule="exact"/>
        <w:ind w:firstLine="420"/>
        <w:rPr>
          <w:rFonts w:hint="eastAsia" w:ascii="宋体" w:hAnsi="宋体" w:eastAsia="宋体" w:cs="宋体"/>
        </w:rPr>
      </w:pPr>
      <w:r>
        <w:rPr>
          <w:rFonts w:hint="eastAsia" w:ascii="宋体" w:hAnsi="宋体" w:eastAsia="宋体" w:cs="宋体"/>
        </w:rPr>
        <w:t>（六 ）氧化还原</w:t>
      </w:r>
      <w:r>
        <w:rPr>
          <w:rFonts w:hint="eastAsia" w:ascii="宋体" w:hAnsi="宋体" w:eastAsia="宋体" w:cs="宋体"/>
        </w:rPr>
        <w:t>反应与电化学</w:t>
      </w:r>
    </w:p>
    <w:p>
      <w:pPr>
        <w:spacing w:line="440" w:lineRule="exact"/>
        <w:ind w:firstLine="420"/>
        <w:rPr>
          <w:rFonts w:hint="eastAsia" w:ascii="宋体" w:hAnsi="宋体" w:eastAsia="宋体" w:cs="宋体"/>
        </w:rPr>
      </w:pPr>
      <w:r>
        <w:rPr>
          <w:rFonts w:hint="eastAsia" w:ascii="宋体" w:hAnsi="宋体" w:eastAsia="宋体" w:cs="宋体"/>
        </w:rPr>
        <w:t>[要求]</w:t>
      </w:r>
    </w:p>
    <w:p>
      <w:pPr>
        <w:spacing w:line="440" w:lineRule="exact"/>
        <w:ind w:firstLine="420"/>
        <w:rPr>
          <w:rFonts w:hint="eastAsia" w:ascii="宋体" w:hAnsi="宋体" w:eastAsia="宋体" w:cs="宋体"/>
        </w:rPr>
      </w:pPr>
      <w:r>
        <w:rPr>
          <w:rFonts w:hint="eastAsia" w:ascii="宋体" w:hAnsi="宋体" w:eastAsia="宋体" w:cs="宋体"/>
        </w:rPr>
        <w:t>1．熟悉氧化还原反应的基本概念，能熟练地配平氧化反应方程式。</w:t>
      </w:r>
    </w:p>
    <w:p>
      <w:pPr>
        <w:spacing w:line="440" w:lineRule="exact"/>
        <w:ind w:firstLine="420"/>
        <w:rPr>
          <w:rFonts w:hint="eastAsia" w:ascii="宋体" w:hAnsi="宋体" w:eastAsia="宋体" w:cs="宋体"/>
        </w:rPr>
      </w:pPr>
      <w:r>
        <w:rPr>
          <w:rFonts w:hint="eastAsia" w:ascii="宋体" w:hAnsi="宋体" w:eastAsia="宋体" w:cs="宋体"/>
        </w:rPr>
        <w:t>2．了解原电池的基本概念和电池电动势的概念。</w:t>
      </w:r>
    </w:p>
    <w:p>
      <w:pPr>
        <w:spacing w:line="440" w:lineRule="exact"/>
        <w:ind w:firstLine="420"/>
        <w:rPr>
          <w:rFonts w:hint="eastAsia" w:ascii="宋体" w:hAnsi="宋体" w:eastAsia="宋体" w:cs="宋体"/>
        </w:rPr>
      </w:pPr>
      <w:r>
        <w:rPr>
          <w:rFonts w:hint="eastAsia" w:ascii="宋体" w:hAnsi="宋体" w:eastAsia="宋体" w:cs="宋体"/>
        </w:rPr>
        <w:t>3．掌握电极电势的概念及其影响因素、Nernst方程式及其有关的简单计算、电极电势的应用。</w:t>
      </w:r>
    </w:p>
    <w:p>
      <w:pPr>
        <w:spacing w:line="440" w:lineRule="exact"/>
        <w:ind w:firstLine="420"/>
        <w:rPr>
          <w:rFonts w:hint="eastAsia" w:ascii="宋体" w:hAnsi="宋体" w:eastAsia="宋体" w:cs="宋体"/>
        </w:rPr>
      </w:pPr>
      <w:r>
        <w:rPr>
          <w:rFonts w:hint="eastAsia" w:ascii="宋体" w:hAnsi="宋体" w:eastAsia="宋体" w:cs="宋体"/>
        </w:rPr>
        <w:t xml:space="preserve">4．掌握元素电势图及其应用。 </w:t>
      </w:r>
    </w:p>
    <w:p>
      <w:pPr>
        <w:spacing w:line="440" w:lineRule="exact"/>
        <w:ind w:firstLine="420"/>
        <w:rPr>
          <w:rFonts w:hint="eastAsia" w:ascii="宋体" w:hAnsi="宋体" w:eastAsia="宋体" w:cs="宋体"/>
        </w:rPr>
      </w:pPr>
      <w:r>
        <w:rPr>
          <w:rFonts w:hint="eastAsia" w:ascii="宋体" w:hAnsi="宋体" w:eastAsia="宋体" w:cs="宋体"/>
        </w:rPr>
        <w:t xml:space="preserve">[重难点] </w:t>
      </w:r>
    </w:p>
    <w:p>
      <w:pPr>
        <w:spacing w:line="440" w:lineRule="exact"/>
        <w:ind w:firstLine="420"/>
        <w:rPr>
          <w:rFonts w:hint="eastAsia" w:ascii="宋体" w:hAnsi="宋体" w:eastAsia="宋体" w:cs="宋体"/>
        </w:rPr>
      </w:pPr>
      <w:r>
        <w:rPr>
          <w:rFonts w:hint="eastAsia" w:ascii="宋体" w:hAnsi="宋体" w:eastAsia="宋体" w:cs="宋体"/>
        </w:rPr>
        <w:t>Nernst方程式及其有关的简单计算、电极电势的应用，元素电势图及其应用。</w:t>
      </w:r>
    </w:p>
    <w:p>
      <w:pPr>
        <w:spacing w:line="440" w:lineRule="exact"/>
        <w:ind w:firstLine="420"/>
        <w:rPr>
          <w:rFonts w:hint="eastAsia" w:ascii="宋体" w:hAnsi="宋体" w:eastAsia="宋体" w:cs="宋体"/>
        </w:rPr>
      </w:pPr>
      <w:r>
        <w:rPr>
          <w:rFonts w:hint="eastAsia" w:ascii="宋体" w:hAnsi="宋体" w:eastAsia="宋体" w:cs="宋体"/>
        </w:rPr>
        <w:t>（七</w:t>
      </w:r>
      <w:r>
        <w:rPr>
          <w:rFonts w:hint="eastAsia" w:ascii="宋体" w:hAnsi="宋体" w:eastAsia="宋体" w:cs="宋体"/>
        </w:rPr>
        <w:t>）</w:t>
      </w:r>
      <w:r>
        <w:rPr>
          <w:rFonts w:hint="eastAsia" w:ascii="宋体" w:hAnsi="宋体" w:eastAsia="宋体" w:cs="宋体"/>
        </w:rPr>
        <w:t>沉淀－溶解平衡</w:t>
      </w:r>
    </w:p>
    <w:p>
      <w:pPr>
        <w:spacing w:line="440" w:lineRule="exact"/>
        <w:ind w:firstLine="420"/>
        <w:rPr>
          <w:rFonts w:hint="eastAsia" w:ascii="宋体" w:hAnsi="宋体" w:eastAsia="宋体" w:cs="宋体"/>
        </w:rPr>
      </w:pPr>
      <w:r>
        <w:rPr>
          <w:rFonts w:hint="eastAsia" w:ascii="宋体" w:hAnsi="宋体" w:eastAsia="宋体" w:cs="宋体"/>
        </w:rPr>
        <w:t>[要求]</w:t>
      </w:r>
    </w:p>
    <w:p>
      <w:pPr>
        <w:spacing w:line="440" w:lineRule="exact"/>
        <w:ind w:firstLine="420"/>
        <w:rPr>
          <w:rFonts w:hint="eastAsia" w:ascii="宋体" w:hAnsi="宋体" w:eastAsia="宋体" w:cs="宋体"/>
        </w:rPr>
      </w:pPr>
      <w:r>
        <w:rPr>
          <w:rFonts w:hint="eastAsia" w:ascii="宋体" w:hAnsi="宋体" w:eastAsia="宋体" w:cs="宋体"/>
        </w:rPr>
        <w:t>1．熟悉难溶电解质的沉淀－溶解平衡，掌握标准溶度积常数及其与溶解度之间的关系和有关计算。</w:t>
      </w:r>
    </w:p>
    <w:p>
      <w:pPr>
        <w:spacing w:line="440" w:lineRule="exact"/>
        <w:ind w:firstLine="420"/>
        <w:rPr>
          <w:rFonts w:hint="eastAsia" w:ascii="宋体" w:hAnsi="宋体" w:eastAsia="宋体" w:cs="宋体"/>
        </w:rPr>
      </w:pPr>
      <w:r>
        <w:rPr>
          <w:rFonts w:hint="eastAsia" w:ascii="宋体" w:hAnsi="宋体" w:eastAsia="宋体" w:cs="宋体"/>
        </w:rPr>
        <w:t>2．掌握溶度积规则，能用溶度积规则判断沉淀的生成和溶解。熟悉pH值对难溶金属氢氧化物和金属硫化物沉淀－溶解平衡的影响及有关计算。熟悉沉淀的配位溶解及其简单计算。</w:t>
      </w:r>
    </w:p>
    <w:p>
      <w:pPr>
        <w:spacing w:line="440" w:lineRule="exact"/>
        <w:ind w:firstLine="420"/>
        <w:rPr>
          <w:rFonts w:hint="eastAsia" w:ascii="宋体" w:hAnsi="宋体" w:eastAsia="宋体" w:cs="宋体"/>
        </w:rPr>
      </w:pPr>
      <w:r>
        <w:rPr>
          <w:rFonts w:hint="eastAsia" w:ascii="宋体" w:hAnsi="宋体" w:eastAsia="宋体" w:cs="宋体"/>
        </w:rPr>
        <w:t>3．了解分步沉淀和两种沉淀间的转化及有关计算。</w:t>
      </w:r>
    </w:p>
    <w:p>
      <w:pPr>
        <w:spacing w:line="440" w:lineRule="exact"/>
        <w:ind w:firstLine="420"/>
        <w:rPr>
          <w:rFonts w:hint="eastAsia" w:ascii="宋体" w:hAnsi="宋体" w:eastAsia="宋体" w:cs="宋体"/>
        </w:rPr>
      </w:pPr>
      <w:r>
        <w:rPr>
          <w:rFonts w:hint="eastAsia" w:ascii="宋体" w:hAnsi="宋体" w:eastAsia="宋体" w:cs="宋体"/>
        </w:rPr>
        <w:t xml:space="preserve">[重难点] </w:t>
      </w:r>
    </w:p>
    <w:p>
      <w:pPr>
        <w:spacing w:line="440" w:lineRule="exact"/>
        <w:ind w:firstLine="420"/>
        <w:rPr>
          <w:rFonts w:hint="eastAsia" w:ascii="宋体" w:hAnsi="宋体" w:eastAsia="宋体" w:cs="宋体"/>
        </w:rPr>
      </w:pPr>
      <w:r>
        <w:rPr>
          <w:rFonts w:hint="eastAsia" w:ascii="宋体" w:hAnsi="宋体" w:eastAsia="宋体" w:cs="宋体"/>
        </w:rPr>
        <w:t>沉淀、溶解平衡的相关计算；pH值对难溶金属氢氧化物和金属硫化物沉淀－溶解平衡的影响及有关计算；熟悉沉淀的配位溶解及其简单计算。</w:t>
      </w:r>
    </w:p>
    <w:p>
      <w:pPr>
        <w:spacing w:line="440" w:lineRule="exact"/>
        <w:rPr>
          <w:rFonts w:hint="eastAsia" w:ascii="宋体" w:hAnsi="宋体" w:eastAsia="宋体" w:cs="宋体"/>
          <w:b/>
          <w:sz w:val="24"/>
        </w:rPr>
      </w:pPr>
      <w:r>
        <w:rPr>
          <w:rFonts w:hint="eastAsia" w:ascii="宋体" w:hAnsi="宋体" w:eastAsia="宋体" w:cs="宋体"/>
          <w:b/>
          <w:sz w:val="24"/>
        </w:rPr>
        <w:t>四、试卷结构</w:t>
      </w:r>
    </w:p>
    <w:p>
      <w:pPr>
        <w:spacing w:line="440" w:lineRule="exact"/>
        <w:ind w:firstLine="420" w:firstLineChars="200"/>
        <w:rPr>
          <w:rFonts w:hint="eastAsia" w:ascii="宋体" w:hAnsi="宋体" w:eastAsia="宋体" w:cs="宋体"/>
        </w:rPr>
      </w:pPr>
      <w:r>
        <w:rPr>
          <w:rFonts w:hint="eastAsia" w:ascii="宋体" w:hAnsi="宋体" w:eastAsia="宋体" w:cs="宋体"/>
        </w:rPr>
        <w:t xml:space="preserve">试卷总分：100分    </w:t>
      </w:r>
    </w:p>
    <w:p>
      <w:pPr>
        <w:spacing w:line="440" w:lineRule="exact"/>
        <w:ind w:firstLine="420" w:firstLineChars="200"/>
        <w:rPr>
          <w:rFonts w:hint="eastAsia" w:ascii="宋体" w:hAnsi="宋体" w:eastAsia="宋体" w:cs="宋体"/>
        </w:rPr>
      </w:pPr>
      <w:r>
        <w:rPr>
          <w:rFonts w:hint="eastAsia" w:ascii="宋体" w:hAnsi="宋体" w:eastAsia="宋体" w:cs="宋体"/>
        </w:rPr>
        <w:t>考试时间：</w:t>
      </w:r>
      <w:r>
        <w:rPr>
          <w:rFonts w:hint="eastAsia" w:ascii="宋体" w:hAnsi="宋体" w:eastAsia="宋体" w:cs="宋体"/>
        </w:rPr>
        <w:t>90</w:t>
      </w:r>
      <w:r>
        <w:rPr>
          <w:rFonts w:hint="eastAsia" w:ascii="宋体" w:hAnsi="宋体" w:eastAsia="宋体" w:cs="宋体"/>
        </w:rPr>
        <w:t>分钟</w:t>
      </w:r>
    </w:p>
    <w:p>
      <w:pPr>
        <w:spacing w:line="440" w:lineRule="exact"/>
        <w:ind w:firstLine="420" w:firstLineChars="200"/>
        <w:rPr>
          <w:rFonts w:hint="eastAsia" w:ascii="宋体" w:hAnsi="宋体" w:eastAsia="宋体" w:cs="宋体"/>
        </w:rPr>
      </w:pPr>
      <w:r>
        <w:rPr>
          <w:rFonts w:hint="eastAsia" w:ascii="宋体" w:hAnsi="宋体" w:eastAsia="宋体" w:cs="宋体"/>
        </w:rPr>
        <w:t>考试形式：闭卷</w:t>
      </w:r>
    </w:p>
    <w:p>
      <w:pPr>
        <w:spacing w:line="440" w:lineRule="exact"/>
        <w:ind w:left="1680" w:leftChars="200" w:hanging="1260" w:hangingChars="600"/>
        <w:rPr>
          <w:rFonts w:hint="eastAsia" w:ascii="宋体" w:hAnsi="宋体" w:eastAsia="宋体" w:cs="宋体"/>
        </w:rPr>
      </w:pPr>
      <w:r>
        <w:rPr>
          <w:rFonts w:hint="eastAsia" w:ascii="宋体" w:hAnsi="宋体" w:eastAsia="宋体" w:cs="宋体"/>
        </w:rPr>
        <w:t xml:space="preserve">试卷内容比例： </w:t>
      </w:r>
      <w:r>
        <w:rPr>
          <w:rFonts w:hint="eastAsia" w:ascii="宋体" w:hAnsi="宋体" w:eastAsia="宋体" w:cs="宋体"/>
        </w:rPr>
        <w:t>第一部分约1</w:t>
      </w:r>
      <w:r>
        <w:rPr>
          <w:rFonts w:hint="eastAsia" w:ascii="宋体" w:hAnsi="宋体" w:eastAsia="宋体" w:cs="宋体"/>
        </w:rPr>
        <w:t>0</w:t>
      </w:r>
      <w:r>
        <w:rPr>
          <w:rFonts w:hint="eastAsia" w:ascii="宋体" w:hAnsi="宋体" w:eastAsia="宋体" w:cs="宋体"/>
        </w:rPr>
        <w:t>%，第二部分约1</w:t>
      </w:r>
      <w:r>
        <w:rPr>
          <w:rFonts w:hint="eastAsia" w:ascii="宋体" w:hAnsi="宋体" w:eastAsia="宋体" w:cs="宋体"/>
        </w:rPr>
        <w:t>0</w:t>
      </w:r>
      <w:r>
        <w:rPr>
          <w:rFonts w:hint="eastAsia" w:ascii="宋体" w:hAnsi="宋体" w:eastAsia="宋体" w:cs="宋体"/>
        </w:rPr>
        <w:t>%，第三部分约1</w:t>
      </w:r>
      <w:r>
        <w:rPr>
          <w:rFonts w:hint="eastAsia" w:ascii="宋体" w:hAnsi="宋体" w:eastAsia="宋体" w:cs="宋体"/>
        </w:rPr>
        <w:t>5</w:t>
      </w:r>
      <w:r>
        <w:rPr>
          <w:rFonts w:hint="eastAsia" w:ascii="宋体" w:hAnsi="宋体" w:eastAsia="宋体" w:cs="宋体"/>
        </w:rPr>
        <w:t>%，第四部分约</w:t>
      </w:r>
      <w:r>
        <w:rPr>
          <w:rFonts w:hint="eastAsia" w:ascii="宋体" w:hAnsi="宋体" w:eastAsia="宋体" w:cs="宋体"/>
        </w:rPr>
        <w:t>15</w:t>
      </w:r>
      <w:r>
        <w:rPr>
          <w:rFonts w:hint="eastAsia" w:ascii="宋体" w:hAnsi="宋体" w:eastAsia="宋体" w:cs="宋体"/>
        </w:rPr>
        <w:t>%，第五部分约</w:t>
      </w:r>
      <w:r>
        <w:rPr>
          <w:rFonts w:hint="eastAsia" w:ascii="宋体" w:hAnsi="宋体" w:eastAsia="宋体" w:cs="宋体"/>
        </w:rPr>
        <w:t>20</w:t>
      </w:r>
      <w:r>
        <w:rPr>
          <w:rFonts w:hint="eastAsia" w:ascii="宋体" w:hAnsi="宋体" w:eastAsia="宋体" w:cs="宋体"/>
        </w:rPr>
        <w:t>%，第六章约15%，</w:t>
      </w:r>
      <w:r>
        <w:rPr>
          <w:rFonts w:hint="eastAsia" w:ascii="宋体" w:hAnsi="宋体" w:eastAsia="宋体" w:cs="宋体"/>
        </w:rPr>
        <w:t>第七部分约</w:t>
      </w:r>
      <w:r>
        <w:rPr>
          <w:rFonts w:hint="eastAsia" w:ascii="宋体" w:hAnsi="宋体" w:eastAsia="宋体" w:cs="宋体"/>
        </w:rPr>
        <w:t>1</w:t>
      </w:r>
      <w:r>
        <w:rPr>
          <w:rFonts w:hint="eastAsia" w:ascii="宋体" w:hAnsi="宋体" w:eastAsia="宋体" w:cs="宋体"/>
        </w:rPr>
        <w:t>5%</w:t>
      </w:r>
    </w:p>
    <w:p>
      <w:pPr>
        <w:spacing w:line="440" w:lineRule="exact"/>
        <w:ind w:left="1890" w:leftChars="200" w:hanging="1470" w:hangingChars="700"/>
        <w:rPr>
          <w:rFonts w:hint="eastAsia" w:ascii="宋体" w:hAnsi="宋体" w:eastAsia="宋体" w:cs="宋体"/>
        </w:rPr>
      </w:pPr>
      <w:r>
        <w:rPr>
          <w:rFonts w:hint="eastAsia" w:ascii="宋体" w:hAnsi="宋体" w:eastAsia="宋体" w:cs="宋体"/>
        </w:rPr>
        <w:t>试卷题型比例：</w:t>
      </w:r>
      <w:r>
        <w:rPr>
          <w:rFonts w:hint="eastAsia" w:ascii="宋体" w:hAnsi="宋体" w:eastAsia="宋体" w:cs="宋体"/>
        </w:rPr>
        <w:t>判断</w:t>
      </w:r>
      <w:r>
        <w:rPr>
          <w:rFonts w:hint="eastAsia" w:ascii="宋体" w:hAnsi="宋体" w:eastAsia="宋体" w:cs="宋体"/>
        </w:rPr>
        <w:t>题约20%，单项选择题约20%，</w:t>
      </w:r>
      <w:r>
        <w:rPr>
          <w:rFonts w:hint="eastAsia" w:ascii="宋体" w:hAnsi="宋体" w:eastAsia="宋体" w:cs="宋体"/>
        </w:rPr>
        <w:t>填空题</w:t>
      </w:r>
      <w:r>
        <w:rPr>
          <w:rFonts w:hint="eastAsia" w:ascii="宋体" w:hAnsi="宋体" w:eastAsia="宋体" w:cs="宋体"/>
        </w:rPr>
        <w:t>约20%，计算题约</w:t>
      </w:r>
      <w:r>
        <w:rPr>
          <w:rFonts w:hint="eastAsia" w:ascii="宋体" w:hAnsi="宋体" w:eastAsia="宋体" w:cs="宋体"/>
        </w:rPr>
        <w:t>4</w:t>
      </w:r>
      <w:r>
        <w:rPr>
          <w:rFonts w:hint="eastAsia" w:ascii="宋体" w:hAnsi="宋体" w:eastAsia="宋体" w:cs="宋体"/>
        </w:rPr>
        <w:t>0%。</w:t>
      </w:r>
    </w:p>
    <w:p>
      <w:pPr>
        <w:spacing w:line="440" w:lineRule="exact"/>
        <w:ind w:left="1680" w:leftChars="200" w:hanging="1260" w:hangingChars="600"/>
        <w:rPr>
          <w:rFonts w:hint="eastAsia" w:ascii="宋体" w:hAnsi="宋体" w:eastAsia="宋体" w:cs="宋体"/>
        </w:rPr>
      </w:pPr>
      <w:r>
        <w:rPr>
          <w:rFonts w:hint="eastAsia" w:ascii="宋体" w:hAnsi="宋体" w:eastAsia="宋体" w:cs="宋体"/>
        </w:rPr>
        <w:t>试</w:t>
      </w:r>
      <w:bookmarkStart w:id="0" w:name="_GoBack"/>
      <w:bookmarkEnd w:id="0"/>
      <w:r>
        <w:rPr>
          <w:rFonts w:hint="eastAsia" w:ascii="宋体" w:hAnsi="宋体" w:eastAsia="宋体" w:cs="宋体"/>
        </w:rPr>
        <w:t>题难易比例：较容易题约</w:t>
      </w:r>
      <w:r>
        <w:rPr>
          <w:rFonts w:hint="eastAsia" w:ascii="宋体" w:hAnsi="宋体" w:eastAsia="宋体" w:cs="宋体"/>
        </w:rPr>
        <w:t>7</w:t>
      </w:r>
      <w:r>
        <w:rPr>
          <w:rFonts w:hint="eastAsia" w:ascii="宋体" w:hAnsi="宋体" w:eastAsia="宋体" w:cs="宋体"/>
        </w:rPr>
        <w:t>0%，中等难度题约</w:t>
      </w:r>
      <w:r>
        <w:rPr>
          <w:rFonts w:hint="eastAsia" w:ascii="宋体" w:hAnsi="宋体" w:eastAsia="宋体" w:cs="宋体"/>
        </w:rPr>
        <w:t>2</w:t>
      </w:r>
      <w:r>
        <w:rPr>
          <w:rFonts w:hint="eastAsia" w:ascii="宋体" w:hAnsi="宋体" w:eastAsia="宋体" w:cs="宋体"/>
        </w:rPr>
        <w:t>0%，较难题约10%。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3A4"/>
    <w:rsid w:val="00540504"/>
    <w:rsid w:val="006943A4"/>
    <w:rsid w:val="007F3D72"/>
    <w:rsid w:val="009E7DC6"/>
    <w:rsid w:val="1740029C"/>
    <w:rsid w:val="29BE077D"/>
    <w:rsid w:val="489C0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425</Words>
  <Characters>2426</Characters>
  <Lines>20</Lines>
  <Paragraphs>5</Paragraphs>
  <TotalTime>12</TotalTime>
  <ScaleCrop>false</ScaleCrop>
  <LinksUpToDate>false</LinksUpToDate>
  <CharactersWithSpaces>2846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2021-04-25T06:31:00Z</dcterms:created>
  <dc:creator>于 占龙</dc:creator>
  <cp:lastModifiedBy>鲍美红</cp:lastModifiedBy>
  <dcterms:modified xsi:type="dcterms:W3CDTF">2022-03-16T03:05:32Z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FEF436BC129046A58341A6D9DDC6C8A2</vt:lpwstr>
  </property>
</Properties>
</file>