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05" w:rsidRDefault="00C144BF">
      <w:pPr>
        <w:pStyle w:val="a7"/>
        <w:ind w:firstLine="643"/>
        <w:rPr>
          <w:rFonts w:ascii="黑体" w:eastAsia="黑体" w:hAnsi="黑体"/>
        </w:rPr>
      </w:pPr>
      <w:r>
        <w:rPr>
          <w:rFonts w:ascii="黑体" w:eastAsia="黑体" w:hAnsi="黑体" w:hint="eastAsia"/>
        </w:rPr>
        <w:t>20</w:t>
      </w:r>
      <w:r>
        <w:rPr>
          <w:rFonts w:ascii="黑体" w:eastAsia="黑体" w:hAnsi="黑体"/>
        </w:rPr>
        <w:t>2</w:t>
      </w:r>
      <w:r>
        <w:rPr>
          <w:rFonts w:ascii="黑体" w:eastAsia="黑体" w:hAnsi="黑体" w:hint="eastAsia"/>
        </w:rPr>
        <w:t>2</w:t>
      </w:r>
      <w:r>
        <w:rPr>
          <w:rFonts w:ascii="黑体" w:eastAsia="黑体" w:hAnsi="黑体" w:hint="eastAsia"/>
        </w:rPr>
        <w:t>年土木工程专业专升本《工程识图与工程力学》</w:t>
      </w:r>
    </w:p>
    <w:p w:rsidR="004F3C05" w:rsidRDefault="00C144BF">
      <w:pPr>
        <w:pStyle w:val="a7"/>
        <w:ind w:firstLine="643"/>
        <w:rPr>
          <w:rFonts w:ascii="黑体" w:eastAsia="黑体" w:hAnsi="黑体"/>
        </w:rPr>
      </w:pPr>
      <w:r>
        <w:rPr>
          <w:rFonts w:ascii="黑体" w:eastAsia="黑体" w:hAnsi="黑体" w:hint="eastAsia"/>
        </w:rPr>
        <w:t>课程试大纲</w:t>
      </w:r>
    </w:p>
    <w:p w:rsidR="004F3C05" w:rsidRDefault="00C144B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一、本课程性质与地位</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土木工程专业专升</w:t>
      </w:r>
      <w:proofErr w:type="gramStart"/>
      <w:r>
        <w:rPr>
          <w:rFonts w:ascii="宋体" w:hAnsi="宋体" w:hint="eastAsia"/>
          <w:color w:val="000000"/>
          <w:sz w:val="24"/>
        </w:rPr>
        <w:t>本考核</w:t>
      </w:r>
      <w:proofErr w:type="gramEnd"/>
      <w:r>
        <w:rPr>
          <w:rFonts w:ascii="宋体" w:hAnsi="宋体" w:hint="eastAsia"/>
          <w:color w:val="000000"/>
          <w:sz w:val="24"/>
        </w:rPr>
        <w:t>《工程识图与工程力学》课程包括《建筑工程制图与识图》、《工程力学》两部分内容。</w:t>
      </w:r>
    </w:p>
    <w:p w:rsidR="004F3C05" w:rsidRDefault="00C144BF">
      <w:pPr>
        <w:adjustRightInd w:val="0"/>
        <w:snapToGrid w:val="0"/>
        <w:spacing w:line="360" w:lineRule="auto"/>
        <w:ind w:firstLineChars="200" w:firstLine="480"/>
        <w:rPr>
          <w:rFonts w:ascii="宋体" w:hAnsi="宋体"/>
          <w:color w:val="000000"/>
          <w:sz w:val="24"/>
        </w:rPr>
      </w:pPr>
      <w:r w:rsidRPr="00C144BF">
        <w:rPr>
          <w:rFonts w:ascii="宋体" w:hAnsi="宋体" w:hint="eastAsia"/>
          <w:color w:val="000000"/>
          <w:sz w:val="24"/>
        </w:rPr>
        <w:t>《建筑工程制图与识图》</w:t>
      </w:r>
      <w:r>
        <w:rPr>
          <w:rFonts w:ascii="宋体" w:hAnsi="宋体" w:hint="eastAsia"/>
          <w:color w:val="000000"/>
          <w:sz w:val="24"/>
        </w:rPr>
        <w:t>课程是土建类课程重要的专业基础课程。本课程的主要是按照我国现行建筑工程制图规范学习建筑制图、投影、建筑施工图和结构施工图基本知识，并为后续专业课学习打</w:t>
      </w:r>
      <w:bookmarkStart w:id="0" w:name="_GoBack"/>
      <w:bookmarkEnd w:id="0"/>
      <w:r>
        <w:rPr>
          <w:rFonts w:ascii="宋体" w:hAnsi="宋体" w:hint="eastAsia"/>
          <w:color w:val="000000"/>
          <w:sz w:val="24"/>
        </w:rPr>
        <w:t>下基础。</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工程力学》是一门理论严谨、系统性较强的技术基础课程。它是土建类专业的基础，并在许多工程技术领域中有广泛的应用，为学习有关后续课程打好必要的基础，学会应用工程力学的理论和方法分析解决一些简单的工程实际问题，培养学生抽象化能力、逻辑思维能力和创新能力。</w:t>
      </w:r>
    </w:p>
    <w:p w:rsidR="004F3C05" w:rsidRDefault="00C144B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二、课程考核内容与要求</w:t>
      </w:r>
    </w:p>
    <w:p w:rsidR="004F3C05" w:rsidRDefault="00C144BF">
      <w:pPr>
        <w:adjustRightInd w:val="0"/>
        <w:snapToGrid w:val="0"/>
        <w:spacing w:line="360" w:lineRule="auto"/>
        <w:rPr>
          <w:rFonts w:ascii="宋体" w:hAnsi="宋体"/>
          <w:b/>
          <w:bCs/>
          <w:color w:val="000000"/>
          <w:sz w:val="24"/>
        </w:rPr>
      </w:pPr>
      <w:r>
        <w:rPr>
          <w:rFonts w:ascii="宋体" w:hAnsi="宋体" w:hint="eastAsia"/>
          <w:b/>
          <w:bCs/>
          <w:color w:val="000000"/>
          <w:sz w:val="24"/>
        </w:rPr>
        <w:t>（一）建筑工程制图与识图部分（</w:t>
      </w:r>
      <w:r>
        <w:rPr>
          <w:rFonts w:ascii="宋体" w:hAnsi="宋体" w:hint="eastAsia"/>
          <w:b/>
          <w:bCs/>
          <w:color w:val="000000"/>
          <w:sz w:val="24"/>
        </w:rPr>
        <w:t>80</w:t>
      </w:r>
      <w:r>
        <w:rPr>
          <w:rFonts w:ascii="宋体" w:hAnsi="宋体" w:hint="eastAsia"/>
          <w:b/>
          <w:bCs/>
          <w:color w:val="000000"/>
          <w:sz w:val="24"/>
        </w:rPr>
        <w:t>分）</w:t>
      </w:r>
    </w:p>
    <w:p w:rsidR="004F3C05" w:rsidRDefault="00C144BF">
      <w:pPr>
        <w:adjustRightInd w:val="0"/>
        <w:snapToGrid w:val="0"/>
        <w:spacing w:line="360" w:lineRule="auto"/>
        <w:ind w:firstLineChars="100" w:firstLine="240"/>
        <w:rPr>
          <w:rFonts w:ascii="宋体" w:hAnsi="宋体"/>
          <w:b/>
          <w:color w:val="000000"/>
          <w:sz w:val="24"/>
        </w:rPr>
      </w:pPr>
      <w:r>
        <w:rPr>
          <w:rFonts w:ascii="宋体" w:hAnsi="宋体" w:hint="eastAsia"/>
          <w:b/>
          <w:color w:val="000000"/>
          <w:sz w:val="24"/>
        </w:rPr>
        <w:t>1</w:t>
      </w:r>
      <w:r>
        <w:rPr>
          <w:rFonts w:ascii="宋体" w:hAnsi="宋体" w:hint="eastAsia"/>
          <w:b/>
          <w:color w:val="000000"/>
          <w:sz w:val="24"/>
        </w:rPr>
        <w:t>、建筑制图部分</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）制图与识图基本知识</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了解建筑制图工具的使用；熟悉并遵守国家制图的基本规定、图幅、比例、图线、材料图例、尺寸标注等</w:t>
      </w:r>
      <w:r>
        <w:rPr>
          <w:rFonts w:ascii="宋体" w:eastAsia="宋体" w:hAnsi="宋体" w:hint="eastAsia"/>
          <w:color w:val="000000"/>
          <w:sz w:val="24"/>
        </w:rPr>
        <w:t>；</w:t>
      </w:r>
      <w:r>
        <w:rPr>
          <w:rFonts w:ascii="宋体" w:hAnsi="宋体" w:hint="eastAsia"/>
          <w:color w:val="000000"/>
          <w:sz w:val="24"/>
        </w:rPr>
        <w:t>掌握绘图的基本方法和技能。</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）投影的基本知识</w:t>
      </w:r>
    </w:p>
    <w:p w:rsidR="004F3C05" w:rsidRPr="00C144BF" w:rsidRDefault="00C144BF">
      <w:pPr>
        <w:adjustRightInd w:val="0"/>
        <w:snapToGrid w:val="0"/>
        <w:spacing w:line="360" w:lineRule="auto"/>
        <w:ind w:firstLineChars="200" w:firstLine="480"/>
        <w:rPr>
          <w:rFonts w:ascii="宋体" w:hAnsi="宋体"/>
          <w:color w:val="000000"/>
          <w:sz w:val="24"/>
        </w:rPr>
      </w:pPr>
      <w:r w:rsidRPr="00C144BF">
        <w:rPr>
          <w:rFonts w:ascii="宋体" w:hAnsi="宋体" w:hint="eastAsia"/>
          <w:color w:val="000000"/>
          <w:sz w:val="24"/>
        </w:rPr>
        <w:t>掌握投影</w:t>
      </w:r>
      <w:r w:rsidRPr="00C144BF">
        <w:rPr>
          <w:rFonts w:ascii="宋体" w:hAnsi="宋体" w:hint="eastAsia"/>
          <w:color w:val="000000"/>
          <w:sz w:val="24"/>
        </w:rPr>
        <w:t>的</w:t>
      </w:r>
      <w:r w:rsidRPr="00C144BF">
        <w:rPr>
          <w:rFonts w:ascii="宋体" w:hAnsi="宋体" w:hint="eastAsia"/>
          <w:color w:val="000000"/>
          <w:sz w:val="24"/>
        </w:rPr>
        <w:t>概念与分类</w:t>
      </w:r>
      <w:r>
        <w:rPr>
          <w:rFonts w:ascii="宋体" w:hAnsi="宋体" w:hint="eastAsia"/>
          <w:color w:val="000000"/>
          <w:sz w:val="24"/>
        </w:rPr>
        <w:t>、应用</w:t>
      </w:r>
      <w:r w:rsidRPr="00C144BF">
        <w:rPr>
          <w:rFonts w:ascii="宋体" w:hAnsi="宋体" w:hint="eastAsia"/>
          <w:color w:val="000000"/>
          <w:sz w:val="24"/>
        </w:rPr>
        <w:t>；</w:t>
      </w:r>
      <w:r>
        <w:rPr>
          <w:rFonts w:ascii="宋体" w:hAnsi="宋体" w:hint="eastAsia"/>
          <w:color w:val="000000"/>
          <w:sz w:val="24"/>
        </w:rPr>
        <w:t>掌握三面正投影的建立、展开与投影规律</w:t>
      </w:r>
      <w:r w:rsidRPr="00C144BF">
        <w:rPr>
          <w:rFonts w:ascii="宋体" w:hAnsi="宋体" w:hint="eastAsia"/>
          <w:color w:val="000000"/>
          <w:sz w:val="24"/>
        </w:rPr>
        <w:t>。</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）点、线、面的投影</w:t>
      </w:r>
    </w:p>
    <w:p w:rsidR="004F3C05" w:rsidRDefault="00C144BF">
      <w:pPr>
        <w:adjustRightInd w:val="0"/>
        <w:snapToGrid w:val="0"/>
        <w:spacing w:line="360" w:lineRule="auto"/>
        <w:ind w:firstLineChars="200" w:firstLine="480"/>
        <w:rPr>
          <w:rFonts w:ascii="宋体" w:hAnsi="宋体"/>
          <w:color w:val="000000"/>
          <w:sz w:val="24"/>
        </w:rPr>
      </w:pPr>
      <w:r w:rsidRPr="00C144BF">
        <w:rPr>
          <w:rFonts w:ascii="宋体" w:hAnsi="宋体" w:hint="eastAsia"/>
          <w:color w:val="000000"/>
          <w:sz w:val="24"/>
        </w:rPr>
        <w:t>掌握</w:t>
      </w:r>
      <w:r w:rsidRPr="00C144BF">
        <w:rPr>
          <w:rFonts w:ascii="宋体" w:hAnsi="宋体" w:hint="eastAsia"/>
          <w:color w:val="000000"/>
          <w:sz w:val="24"/>
        </w:rPr>
        <w:t>点、线、面投影作图，</w:t>
      </w:r>
      <w:r w:rsidRPr="00C144BF">
        <w:rPr>
          <w:rFonts w:ascii="宋体" w:hAnsi="宋体" w:hint="eastAsia"/>
          <w:color w:val="000000"/>
          <w:sz w:val="24"/>
        </w:rPr>
        <w:t>包括</w:t>
      </w:r>
      <w:r w:rsidRPr="00C144BF">
        <w:rPr>
          <w:rFonts w:ascii="宋体" w:hAnsi="宋体" w:hint="eastAsia"/>
          <w:color w:val="000000"/>
          <w:sz w:val="24"/>
        </w:rPr>
        <w:t>两点的相对位置关系、重影点、各种特殊位置直线的投影特点、定比定律、判定两直线的相对位置关系、平面的表示方法、各种位置平面的投影特点，平面上的直线和点</w:t>
      </w:r>
      <w:r w:rsidRPr="00C144BF">
        <w:rPr>
          <w:rFonts w:ascii="宋体" w:hAnsi="宋体" w:hint="eastAsia"/>
          <w:color w:val="000000"/>
          <w:sz w:val="24"/>
        </w:rPr>
        <w:t>；</w:t>
      </w:r>
      <w:r w:rsidRPr="00C144BF">
        <w:rPr>
          <w:rFonts w:ascii="宋体" w:hAnsi="宋体" w:hint="eastAsia"/>
          <w:color w:val="000000"/>
          <w:sz w:val="24"/>
        </w:rPr>
        <w:t>掌握</w:t>
      </w:r>
      <w:r>
        <w:rPr>
          <w:rFonts w:ascii="宋体" w:hAnsi="宋体" w:hint="eastAsia"/>
          <w:color w:val="000000"/>
          <w:sz w:val="24"/>
        </w:rPr>
        <w:t>直线与直线相交、直线与</w:t>
      </w:r>
      <w:r w:rsidRPr="00C144BF">
        <w:rPr>
          <w:rFonts w:ascii="宋体" w:hAnsi="宋体" w:hint="eastAsia"/>
          <w:color w:val="000000"/>
          <w:sz w:val="24"/>
        </w:rPr>
        <w:t>平</w:t>
      </w:r>
      <w:r>
        <w:rPr>
          <w:rFonts w:ascii="宋体" w:hAnsi="宋体" w:hint="eastAsia"/>
          <w:color w:val="000000"/>
          <w:sz w:val="24"/>
        </w:rPr>
        <w:t>面相交、直线与平面平行的作图。</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）形体的投影</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掌握棱柱、棱锥、</w:t>
      </w:r>
      <w:r w:rsidRPr="00C144BF">
        <w:rPr>
          <w:rFonts w:ascii="宋体" w:hAnsi="宋体" w:hint="eastAsia"/>
          <w:color w:val="000000"/>
          <w:sz w:val="24"/>
        </w:rPr>
        <w:t>棱台</w:t>
      </w:r>
      <w:r w:rsidRPr="00C144BF">
        <w:rPr>
          <w:rFonts w:ascii="宋体" w:hAnsi="宋体" w:hint="eastAsia"/>
          <w:color w:val="000000"/>
          <w:sz w:val="24"/>
        </w:rPr>
        <w:t>、</w:t>
      </w:r>
      <w:r>
        <w:rPr>
          <w:rFonts w:ascii="宋体" w:hAnsi="宋体" w:hint="eastAsia"/>
          <w:color w:val="000000"/>
          <w:sz w:val="24"/>
        </w:rPr>
        <w:t>圆柱、圆锥、</w:t>
      </w:r>
      <w:r w:rsidRPr="00C144BF">
        <w:rPr>
          <w:rFonts w:ascii="宋体" w:hAnsi="宋体" w:hint="eastAsia"/>
          <w:color w:val="000000"/>
          <w:sz w:val="24"/>
        </w:rPr>
        <w:t>圆锥台、</w:t>
      </w:r>
      <w:r>
        <w:rPr>
          <w:rFonts w:ascii="宋体" w:hAnsi="宋体" w:hint="eastAsia"/>
          <w:color w:val="000000"/>
          <w:sz w:val="24"/>
        </w:rPr>
        <w:t>球的投影特点；掌握这些基</w:t>
      </w:r>
      <w:r>
        <w:rPr>
          <w:rFonts w:ascii="宋体" w:hAnsi="宋体" w:hint="eastAsia"/>
          <w:color w:val="000000"/>
          <w:sz w:val="24"/>
        </w:rPr>
        <w:lastRenderedPageBreak/>
        <w:t>本形体上的点和线投影</w:t>
      </w:r>
      <w:r w:rsidRPr="00C144BF">
        <w:rPr>
          <w:rFonts w:ascii="宋体" w:hAnsi="宋体" w:hint="eastAsia"/>
          <w:color w:val="000000"/>
          <w:sz w:val="24"/>
        </w:rPr>
        <w:t>作图</w:t>
      </w:r>
      <w:r>
        <w:rPr>
          <w:rFonts w:ascii="宋体" w:hAnsi="宋体" w:hint="eastAsia"/>
          <w:color w:val="000000"/>
          <w:sz w:val="24"/>
        </w:rPr>
        <w:t>；熟悉各个基本形体尺寸标注方式。</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proofErr w:type="gramStart"/>
      <w:r>
        <w:rPr>
          <w:rFonts w:ascii="宋体" w:hAnsi="宋体" w:hint="eastAsia"/>
          <w:color w:val="000000"/>
          <w:sz w:val="24"/>
        </w:rPr>
        <w:t>轴侧投影</w:t>
      </w:r>
      <w:proofErr w:type="gramEnd"/>
    </w:p>
    <w:p w:rsidR="004F3C05" w:rsidRPr="00C144BF" w:rsidRDefault="00C144BF">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了解轴侧投影</w:t>
      </w:r>
      <w:proofErr w:type="gramEnd"/>
      <w:r>
        <w:rPr>
          <w:rFonts w:ascii="宋体" w:hAnsi="宋体" w:hint="eastAsia"/>
          <w:color w:val="000000"/>
          <w:sz w:val="24"/>
        </w:rPr>
        <w:t>的形成与分类；了解</w:t>
      </w:r>
      <w:proofErr w:type="gramStart"/>
      <w:r>
        <w:rPr>
          <w:rFonts w:ascii="宋体" w:hAnsi="宋体" w:hint="eastAsia"/>
          <w:color w:val="000000"/>
          <w:sz w:val="24"/>
        </w:rPr>
        <w:t>各</w:t>
      </w:r>
      <w:r>
        <w:rPr>
          <w:rFonts w:ascii="宋体" w:hAnsi="宋体" w:hint="eastAsia"/>
          <w:color w:val="000000"/>
          <w:sz w:val="24"/>
        </w:rPr>
        <w:t>种轴侧投影图</w:t>
      </w:r>
      <w:proofErr w:type="gramEnd"/>
      <w:r>
        <w:rPr>
          <w:rFonts w:ascii="宋体" w:hAnsi="宋体" w:hint="eastAsia"/>
          <w:color w:val="000000"/>
          <w:sz w:val="24"/>
        </w:rPr>
        <w:t>的特点和画法；</w:t>
      </w:r>
      <w:r w:rsidRPr="00C144BF">
        <w:rPr>
          <w:rFonts w:ascii="宋体" w:hAnsi="宋体" w:hint="eastAsia"/>
          <w:color w:val="000000"/>
          <w:sz w:val="24"/>
        </w:rPr>
        <w:t>掌握</w:t>
      </w:r>
      <w:proofErr w:type="gramStart"/>
      <w:r w:rsidRPr="00C144BF">
        <w:rPr>
          <w:rFonts w:ascii="宋体" w:hAnsi="宋体" w:hint="eastAsia"/>
          <w:color w:val="000000"/>
          <w:sz w:val="24"/>
        </w:rPr>
        <w:t>正等轴测和</w:t>
      </w:r>
      <w:proofErr w:type="gramEnd"/>
      <w:r w:rsidRPr="00C144BF">
        <w:rPr>
          <w:rFonts w:ascii="宋体" w:hAnsi="宋体" w:hint="eastAsia"/>
          <w:color w:val="000000"/>
          <w:sz w:val="24"/>
        </w:rPr>
        <w:t>正面斜二轴测投影图的画法。</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）剖面图与断面图</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了解图样的视图方法，剖面、断面图的概念；理解剖面、断面图的形成原理；</w:t>
      </w:r>
    </w:p>
    <w:p w:rsidR="004F3C05" w:rsidRDefault="00C144BF" w:rsidP="00C144BF">
      <w:pPr>
        <w:adjustRightInd w:val="0"/>
        <w:snapToGrid w:val="0"/>
        <w:spacing w:line="360" w:lineRule="auto"/>
        <w:ind w:firstLineChars="200" w:firstLine="480"/>
        <w:rPr>
          <w:rFonts w:ascii="宋体" w:eastAsia="宋体" w:hAnsi="宋体"/>
          <w:color w:val="000000"/>
          <w:sz w:val="24"/>
        </w:rPr>
      </w:pPr>
      <w:r>
        <w:rPr>
          <w:rFonts w:ascii="宋体" w:hAnsi="宋体" w:hint="eastAsia"/>
          <w:color w:val="000000"/>
          <w:sz w:val="24"/>
        </w:rPr>
        <w:t>掌握各种剖面图、断面图的</w:t>
      </w:r>
      <w:r w:rsidRPr="00C144BF">
        <w:rPr>
          <w:rFonts w:ascii="宋体" w:hAnsi="宋体" w:hint="eastAsia"/>
          <w:color w:val="000000"/>
          <w:sz w:val="24"/>
        </w:rPr>
        <w:t>识图</w:t>
      </w:r>
      <w:r>
        <w:rPr>
          <w:rFonts w:ascii="宋体" w:hAnsi="宋体" w:hint="eastAsia"/>
          <w:color w:val="000000"/>
          <w:sz w:val="24"/>
        </w:rPr>
        <w:t>；掌握剖面与断面图的区别</w:t>
      </w:r>
      <w:r>
        <w:rPr>
          <w:rFonts w:ascii="宋体" w:eastAsia="宋体" w:hAnsi="宋体" w:hint="eastAsia"/>
          <w:color w:val="000000"/>
          <w:sz w:val="24"/>
        </w:rPr>
        <w:t>。</w:t>
      </w:r>
    </w:p>
    <w:p w:rsidR="004F3C05" w:rsidRDefault="00C144BF">
      <w:pPr>
        <w:adjustRightInd w:val="0"/>
        <w:snapToGrid w:val="0"/>
        <w:spacing w:line="360" w:lineRule="auto"/>
        <w:ind w:firstLineChars="200" w:firstLine="480"/>
        <w:rPr>
          <w:rFonts w:ascii="宋体" w:hAnsi="宋体"/>
          <w:b/>
          <w:color w:val="000000"/>
          <w:sz w:val="24"/>
        </w:rPr>
      </w:pPr>
      <w:r>
        <w:rPr>
          <w:rFonts w:ascii="宋体" w:hAnsi="宋体" w:hint="eastAsia"/>
          <w:b/>
          <w:color w:val="000000"/>
          <w:sz w:val="24"/>
        </w:rPr>
        <w:t>2</w:t>
      </w:r>
      <w:r>
        <w:rPr>
          <w:rFonts w:ascii="宋体" w:hAnsi="宋体" w:hint="eastAsia"/>
          <w:b/>
          <w:color w:val="000000"/>
          <w:sz w:val="24"/>
        </w:rPr>
        <w:t>、房屋建筑及结构施工图部分</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）建筑工程图概述</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了解房屋建筑的组成及作用和房屋建筑图的形成；掌握建筑工程图的图示特点、建筑施工图的常用比例以及识读房屋施工图的要点；掌握建筑施工图中的常用的符号及常用的材料图例。</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）建筑施工图识读</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了解</w:t>
      </w:r>
      <w:proofErr w:type="gramStart"/>
      <w:r>
        <w:rPr>
          <w:rFonts w:ascii="宋体" w:hAnsi="宋体" w:hint="eastAsia"/>
          <w:color w:val="000000"/>
          <w:sz w:val="24"/>
        </w:rPr>
        <w:t>首页图</w:t>
      </w:r>
      <w:proofErr w:type="gramEnd"/>
      <w:r>
        <w:rPr>
          <w:rFonts w:ascii="宋体" w:hAnsi="宋体" w:hint="eastAsia"/>
          <w:color w:val="000000"/>
          <w:sz w:val="24"/>
        </w:rPr>
        <w:t>与总平面图、建筑平面图、建筑立面图、建筑剖面图、建筑详图的组成；</w:t>
      </w:r>
      <w:r>
        <w:rPr>
          <w:rFonts w:ascii="宋体" w:hAnsi="宋体" w:hint="eastAsia"/>
          <w:color w:val="000000"/>
          <w:sz w:val="24"/>
        </w:rPr>
        <w:t>熟练</w:t>
      </w:r>
      <w:r>
        <w:rPr>
          <w:rFonts w:ascii="宋体" w:hAnsi="宋体" w:hint="eastAsia"/>
          <w:color w:val="000000"/>
          <w:sz w:val="24"/>
        </w:rPr>
        <w:t>掌握建筑平面图、立面图、剖面图、详图的图示内容及识读、绘制方法。</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）结构</w:t>
      </w:r>
      <w:r>
        <w:rPr>
          <w:rFonts w:ascii="宋体" w:eastAsia="宋体" w:hAnsi="宋体" w:hint="eastAsia"/>
          <w:color w:val="000000"/>
          <w:sz w:val="24"/>
        </w:rPr>
        <w:t>施工图</w:t>
      </w:r>
      <w:r>
        <w:rPr>
          <w:rFonts w:ascii="宋体" w:hAnsi="宋体" w:hint="eastAsia"/>
          <w:color w:val="000000"/>
          <w:sz w:val="24"/>
        </w:rPr>
        <w:t>识读</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熟悉结构施工图的种类，常用代号与图例；熟悉基础平面图及详图的形成、图示内容及识读；熟悉结构布置平面图形成、图示内容及识读；熟悉钢筋混凝土构件详图的识读，平法标注中框架梁、框架柱的简单识读。</w:t>
      </w:r>
    </w:p>
    <w:p w:rsidR="004F3C05" w:rsidRDefault="00C144B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（二）工程力学部分（</w:t>
      </w:r>
      <w:r>
        <w:rPr>
          <w:rFonts w:ascii="宋体" w:eastAsia="宋体" w:hAnsi="宋体" w:cs="Times New Roman" w:hint="eastAsia"/>
          <w:b/>
          <w:color w:val="000000"/>
          <w:sz w:val="24"/>
          <w:szCs w:val="24"/>
        </w:rPr>
        <w:t>7</w:t>
      </w:r>
      <w:r>
        <w:rPr>
          <w:rFonts w:ascii="宋体" w:eastAsia="宋体" w:hAnsi="宋体" w:cs="Times New Roman"/>
          <w:b/>
          <w:color w:val="000000"/>
          <w:sz w:val="24"/>
          <w:szCs w:val="24"/>
        </w:rPr>
        <w:t>0</w:t>
      </w:r>
      <w:r>
        <w:rPr>
          <w:rFonts w:ascii="宋体" w:eastAsia="宋体" w:hAnsi="宋体" w:cs="Times New Roman" w:hint="eastAsia"/>
          <w:b/>
          <w:color w:val="000000"/>
          <w:sz w:val="24"/>
          <w:szCs w:val="24"/>
        </w:rPr>
        <w:t>分）</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）静力学的基本概念与基本原理</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能正确选择脱离体，画出单个物体和物体系统的受力图。</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）平面汇交力系</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熟练掌握力沿</w:t>
      </w:r>
      <w:r>
        <w:rPr>
          <w:rFonts w:ascii="宋体" w:hAnsi="宋体" w:hint="eastAsia"/>
          <w:color w:val="000000"/>
          <w:sz w:val="24"/>
        </w:rPr>
        <w:t>直角坐标轴分解和在直角坐标轴上的投影；能熟练地应用平衡方程求解平衡问题。</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）平面力偶</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掌握力矩与力偶的基本概念及其性质，并熟练应用平面力偶系平衡方程求解</w:t>
      </w:r>
      <w:r>
        <w:rPr>
          <w:rFonts w:ascii="宋体" w:hAnsi="宋体" w:hint="eastAsia"/>
          <w:color w:val="000000"/>
          <w:sz w:val="24"/>
        </w:rPr>
        <w:lastRenderedPageBreak/>
        <w:t>平面力偶系的平衡问题。</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）平面一般力系</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能熟练地应用平面任意力系的平衡方程求解单个物体及物体系统的平衡问题。</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）材料力学一般概念</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了解结构、构件、内力、应力、变形、位移的概念；熟悉材料力学基本任务。</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轴向拉伸与压缩</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熟练绘制轴向拉压杆的轴力图；掌握轴向拉、压杆横截面及斜截面上的应力公式并能进行强度计算；</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）扭转</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熟练绘制扭矩图；掌握圆截面杆扭转时的应力公式及强度条件；掌握圆截面杆扭转时的变形公式及刚度条件。</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）弯曲应力</w:t>
      </w:r>
    </w:p>
    <w:p w:rsidR="004F3C05" w:rsidRDefault="00C144B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能熟练地求任意截面的内力；能熟练地用两种方法绘制梁的内力图；熟练掌握梁平面弯曲的正应力、剪应力公式；熟练进行梁平面弯曲时的强度计算。</w:t>
      </w:r>
    </w:p>
    <w:p w:rsidR="004F3C05" w:rsidRDefault="00C144B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三、有关说明及实施要求</w:t>
      </w:r>
    </w:p>
    <w:p w:rsidR="004F3C05" w:rsidRDefault="00C144BF">
      <w:pPr>
        <w:spacing w:line="360" w:lineRule="auto"/>
        <w:rPr>
          <w:rFonts w:ascii="等线" w:eastAsia="等线" w:hAnsi="等线" w:cs="Times New Roman"/>
          <w:b/>
          <w:bCs/>
          <w:sz w:val="32"/>
          <w:szCs w:val="32"/>
        </w:rPr>
      </w:pPr>
      <w:r>
        <w:rPr>
          <w:rFonts w:ascii="Times New Roman" w:eastAsia="宋体" w:hAnsi="Times New Roman" w:cs="Times New Roman" w:hint="eastAsia"/>
          <w:bCs/>
          <w:sz w:val="24"/>
          <w:szCs w:val="24"/>
        </w:rPr>
        <w:t>（一）参考教材</w:t>
      </w:r>
    </w:p>
    <w:p w:rsidR="004F3C05" w:rsidRPr="00C144BF" w:rsidRDefault="00C144BF">
      <w:pPr>
        <w:adjustRightInd w:val="0"/>
        <w:snapToGrid w:val="0"/>
        <w:spacing w:line="360" w:lineRule="auto"/>
        <w:ind w:firstLineChars="200" w:firstLine="480"/>
        <w:rPr>
          <w:rFonts w:ascii="Times New Roman" w:eastAsia="宋体" w:hAnsi="Times New Roman" w:cs="Times New Roman"/>
          <w:bCs/>
          <w:sz w:val="24"/>
          <w:szCs w:val="24"/>
        </w:rPr>
      </w:pPr>
      <w:r w:rsidRPr="00C144BF">
        <w:rPr>
          <w:rFonts w:ascii="Times New Roman" w:eastAsia="宋体" w:hAnsi="Times New Roman" w:cs="Times New Roman" w:hint="eastAsia"/>
          <w:bCs/>
          <w:sz w:val="24"/>
          <w:szCs w:val="24"/>
        </w:rPr>
        <w:t>参考教材：</w:t>
      </w:r>
      <w:r w:rsidRPr="00C144BF">
        <w:rPr>
          <w:rFonts w:ascii="Times New Roman" w:eastAsia="宋体" w:hAnsi="Times New Roman" w:cs="Times New Roman" w:hint="eastAsia"/>
          <w:bCs/>
          <w:sz w:val="24"/>
          <w:szCs w:val="24"/>
        </w:rPr>
        <w:t>《</w:t>
      </w:r>
      <w:r w:rsidRPr="00C144BF">
        <w:rPr>
          <w:rFonts w:ascii="Times New Roman" w:eastAsia="宋体" w:hAnsi="Times New Roman" w:cs="Times New Roman" w:hint="eastAsia"/>
          <w:bCs/>
          <w:sz w:val="24"/>
          <w:szCs w:val="24"/>
        </w:rPr>
        <w:t>建筑工程制图与识图</w:t>
      </w:r>
      <w:r w:rsidRPr="00C144BF">
        <w:rPr>
          <w:rFonts w:ascii="Times New Roman" w:eastAsia="宋体" w:hAnsi="Times New Roman" w:cs="Times New Roman" w:hint="eastAsia"/>
          <w:bCs/>
          <w:sz w:val="24"/>
          <w:szCs w:val="24"/>
        </w:rPr>
        <w:t>》</w:t>
      </w:r>
      <w:r w:rsidRPr="00C144BF">
        <w:rPr>
          <w:rFonts w:ascii="Times New Roman" w:eastAsia="宋体" w:hAnsi="Times New Roman" w:cs="Times New Roman" w:hint="eastAsia"/>
          <w:bCs/>
          <w:sz w:val="24"/>
          <w:szCs w:val="24"/>
        </w:rPr>
        <w:t>（第</w:t>
      </w:r>
      <w:r w:rsidRPr="00C144BF">
        <w:rPr>
          <w:rFonts w:ascii="Times New Roman" w:eastAsia="宋体" w:hAnsi="Times New Roman" w:cs="Times New Roman" w:hint="eastAsia"/>
          <w:bCs/>
          <w:sz w:val="24"/>
          <w:szCs w:val="24"/>
        </w:rPr>
        <w:t>2</w:t>
      </w:r>
      <w:r w:rsidRPr="00C144BF">
        <w:rPr>
          <w:rFonts w:ascii="Times New Roman" w:eastAsia="宋体" w:hAnsi="Times New Roman" w:cs="Times New Roman" w:hint="eastAsia"/>
          <w:bCs/>
          <w:sz w:val="24"/>
          <w:szCs w:val="24"/>
        </w:rPr>
        <w:t>版）</w:t>
      </w:r>
      <w:r w:rsidRPr="00C144BF">
        <w:rPr>
          <w:rFonts w:ascii="Times New Roman" w:eastAsia="宋体" w:hAnsi="Times New Roman" w:cs="Times New Roman" w:hint="eastAsia"/>
          <w:bCs/>
          <w:sz w:val="24"/>
          <w:szCs w:val="24"/>
        </w:rPr>
        <w:t xml:space="preserve">  </w:t>
      </w:r>
      <w:r w:rsidRPr="00C144BF">
        <w:rPr>
          <w:rFonts w:ascii="Times New Roman" w:eastAsia="宋体" w:hAnsi="Times New Roman" w:cs="Times New Roman" w:hint="eastAsia"/>
          <w:bCs/>
          <w:sz w:val="24"/>
          <w:szCs w:val="24"/>
        </w:rPr>
        <w:t>白丽红</w:t>
      </w:r>
      <w:r w:rsidRPr="00C144BF">
        <w:rPr>
          <w:rFonts w:ascii="Times New Roman" w:eastAsia="宋体" w:hAnsi="Times New Roman" w:cs="Times New Roman" w:hint="eastAsia"/>
          <w:bCs/>
          <w:sz w:val="24"/>
          <w:szCs w:val="24"/>
        </w:rPr>
        <w:t xml:space="preserve">  </w:t>
      </w:r>
      <w:r w:rsidRPr="00C144BF">
        <w:rPr>
          <w:rFonts w:ascii="Times New Roman" w:eastAsia="宋体" w:hAnsi="Times New Roman" w:cs="Times New Roman" w:hint="eastAsia"/>
          <w:bCs/>
          <w:sz w:val="24"/>
          <w:szCs w:val="24"/>
        </w:rPr>
        <w:t>北京</w:t>
      </w:r>
      <w:r w:rsidRPr="00C144BF">
        <w:rPr>
          <w:rFonts w:ascii="Times New Roman" w:eastAsia="宋体" w:hAnsi="Times New Roman" w:cs="Times New Roman" w:hint="eastAsia"/>
          <w:bCs/>
          <w:sz w:val="24"/>
          <w:szCs w:val="24"/>
        </w:rPr>
        <w:t>大学出版社</w:t>
      </w:r>
    </w:p>
    <w:p w:rsidR="004F3C05" w:rsidRPr="00C144BF" w:rsidRDefault="00C144BF">
      <w:pPr>
        <w:adjustRightInd w:val="0"/>
        <w:snapToGrid w:val="0"/>
        <w:spacing w:line="360" w:lineRule="auto"/>
        <w:ind w:firstLineChars="600" w:firstLine="1440"/>
        <w:rPr>
          <w:rFonts w:ascii="Times New Roman" w:eastAsia="宋体" w:hAnsi="Times New Roman" w:cs="Times New Roman"/>
          <w:bCs/>
          <w:sz w:val="24"/>
          <w:szCs w:val="24"/>
        </w:rPr>
      </w:pPr>
      <w:r w:rsidRPr="00C144BF">
        <w:rPr>
          <w:rFonts w:ascii="Times New Roman" w:eastAsia="宋体" w:hAnsi="Times New Roman" w:cs="Times New Roman" w:hint="eastAsia"/>
          <w:bCs/>
          <w:sz w:val="24"/>
          <w:szCs w:val="24"/>
        </w:rPr>
        <w:t>《</w:t>
      </w:r>
      <w:r w:rsidRPr="00C144BF">
        <w:rPr>
          <w:rFonts w:ascii="Times New Roman" w:eastAsia="宋体" w:hAnsi="Times New Roman" w:cs="Times New Roman" w:hint="eastAsia"/>
          <w:bCs/>
          <w:sz w:val="24"/>
          <w:szCs w:val="24"/>
        </w:rPr>
        <w:t>工程力学</w:t>
      </w:r>
      <w:r w:rsidRPr="00C144BF">
        <w:rPr>
          <w:rFonts w:ascii="Times New Roman" w:eastAsia="宋体" w:hAnsi="Times New Roman" w:cs="Times New Roman" w:hint="eastAsia"/>
          <w:bCs/>
          <w:sz w:val="24"/>
          <w:szCs w:val="24"/>
        </w:rPr>
        <w:t>》</w:t>
      </w:r>
      <w:r w:rsidRPr="00C144BF">
        <w:rPr>
          <w:rFonts w:ascii="Times New Roman" w:eastAsia="宋体" w:hAnsi="Times New Roman" w:cs="Times New Roman" w:hint="eastAsia"/>
          <w:bCs/>
          <w:sz w:val="24"/>
          <w:szCs w:val="24"/>
        </w:rPr>
        <w:t xml:space="preserve">  </w:t>
      </w:r>
      <w:r w:rsidRPr="00C144BF">
        <w:rPr>
          <w:rFonts w:ascii="Times New Roman" w:eastAsia="宋体" w:hAnsi="Times New Roman" w:cs="Times New Roman" w:hint="eastAsia"/>
          <w:bCs/>
          <w:sz w:val="24"/>
          <w:szCs w:val="24"/>
        </w:rPr>
        <w:t>苏炜</w:t>
      </w:r>
      <w:r w:rsidRPr="00C144BF">
        <w:rPr>
          <w:rFonts w:ascii="Times New Roman" w:eastAsia="宋体" w:hAnsi="Times New Roman" w:cs="Times New Roman" w:hint="eastAsia"/>
          <w:bCs/>
          <w:sz w:val="24"/>
          <w:szCs w:val="24"/>
        </w:rPr>
        <w:t xml:space="preserve">  </w:t>
      </w:r>
      <w:r w:rsidRPr="00C144BF">
        <w:rPr>
          <w:rFonts w:ascii="Times New Roman" w:eastAsia="宋体" w:hAnsi="Times New Roman" w:cs="Times New Roman" w:hint="eastAsia"/>
          <w:bCs/>
          <w:sz w:val="24"/>
          <w:szCs w:val="24"/>
        </w:rPr>
        <w:t>武汉理工大学出版社</w:t>
      </w:r>
    </w:p>
    <w:p w:rsidR="004F3C05" w:rsidRDefault="00C144B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（二）考试与命题要求</w:t>
      </w:r>
    </w:p>
    <w:p w:rsidR="004F3C05" w:rsidRDefault="00C144BF">
      <w:pPr>
        <w:pStyle w:val="2"/>
        <w:rPr>
          <w:bCs/>
        </w:rPr>
      </w:pPr>
      <w:r>
        <w:rPr>
          <w:rFonts w:hint="eastAsia"/>
          <w:bCs/>
        </w:rPr>
        <w:t>1.</w:t>
      </w:r>
      <w:r>
        <w:rPr>
          <w:rFonts w:hint="eastAsia"/>
          <w:bCs/>
        </w:rPr>
        <w:t>考试方式：闭卷，笔试</w:t>
      </w:r>
    </w:p>
    <w:p w:rsidR="004F3C05" w:rsidRDefault="00C144BF">
      <w:pPr>
        <w:pStyle w:val="2"/>
        <w:rPr>
          <w:bCs/>
        </w:rPr>
      </w:pPr>
      <w:r>
        <w:rPr>
          <w:rFonts w:hint="eastAsia"/>
          <w:bCs/>
        </w:rPr>
        <w:t>2.</w:t>
      </w:r>
      <w:r>
        <w:rPr>
          <w:rFonts w:hint="eastAsia"/>
          <w:bCs/>
        </w:rPr>
        <w:t>考试时间：</w:t>
      </w:r>
      <w:r>
        <w:rPr>
          <w:rFonts w:hint="eastAsia"/>
          <w:bCs/>
        </w:rPr>
        <w:t>1</w:t>
      </w:r>
      <w:r>
        <w:rPr>
          <w:rFonts w:hint="eastAsia"/>
          <w:bCs/>
        </w:rPr>
        <w:t>2</w:t>
      </w:r>
      <w:r>
        <w:rPr>
          <w:rFonts w:hint="eastAsia"/>
          <w:bCs/>
        </w:rPr>
        <w:t>0</w:t>
      </w:r>
      <w:r>
        <w:rPr>
          <w:rFonts w:hint="eastAsia"/>
          <w:bCs/>
        </w:rPr>
        <w:t>分钟</w:t>
      </w:r>
    </w:p>
    <w:p w:rsidR="004F3C05" w:rsidRPr="00C144BF" w:rsidRDefault="00C144BF">
      <w:pPr>
        <w:pStyle w:val="2"/>
        <w:rPr>
          <w:bCs/>
        </w:rPr>
      </w:pPr>
      <w:r>
        <w:rPr>
          <w:rFonts w:hint="eastAsia"/>
          <w:bCs/>
        </w:rPr>
        <w:t>3.</w:t>
      </w:r>
      <w:r>
        <w:rPr>
          <w:rFonts w:hint="eastAsia"/>
          <w:bCs/>
        </w:rPr>
        <w:t>题型结构：选择题；</w:t>
      </w:r>
      <w:r w:rsidRPr="00C144BF">
        <w:rPr>
          <w:rFonts w:hint="eastAsia"/>
          <w:bCs/>
        </w:rPr>
        <w:t>填空题；判断题；作图题；识图题；计算题</w:t>
      </w:r>
    </w:p>
    <w:p w:rsidR="004F3C05" w:rsidRDefault="00C144BF">
      <w:pPr>
        <w:pStyle w:val="2"/>
        <w:rPr>
          <w:bCs/>
        </w:rPr>
      </w:pPr>
      <w:r>
        <w:rPr>
          <w:rFonts w:hint="eastAsia"/>
          <w:bCs/>
        </w:rPr>
        <w:t>4.</w:t>
      </w:r>
      <w:r>
        <w:rPr>
          <w:rFonts w:hint="eastAsia"/>
          <w:bCs/>
        </w:rPr>
        <w:t>难度结构说明：一般基本试题占</w:t>
      </w:r>
      <w:r>
        <w:rPr>
          <w:rFonts w:hint="eastAsia"/>
          <w:bCs/>
        </w:rPr>
        <w:t>30</w:t>
      </w:r>
      <w:r>
        <w:rPr>
          <w:rFonts w:hint="eastAsia"/>
          <w:bCs/>
        </w:rPr>
        <w:t>％，中等难度试题占</w:t>
      </w:r>
      <w:r>
        <w:rPr>
          <w:rFonts w:hint="eastAsia"/>
          <w:bCs/>
        </w:rPr>
        <w:t>30</w:t>
      </w:r>
      <w:r>
        <w:rPr>
          <w:rFonts w:hint="eastAsia"/>
          <w:bCs/>
        </w:rPr>
        <w:t>％，较难试题占</w:t>
      </w:r>
      <w:r>
        <w:rPr>
          <w:rFonts w:hint="eastAsia"/>
          <w:bCs/>
        </w:rPr>
        <w:t>30</w:t>
      </w:r>
      <w:r>
        <w:rPr>
          <w:rFonts w:hint="eastAsia"/>
          <w:bCs/>
        </w:rPr>
        <w:t>％，难度较大的试题占</w:t>
      </w:r>
      <w:r>
        <w:rPr>
          <w:rFonts w:hint="eastAsia"/>
          <w:bCs/>
        </w:rPr>
        <w:t>10</w:t>
      </w:r>
      <w:r>
        <w:rPr>
          <w:rFonts w:hint="eastAsia"/>
          <w:bCs/>
        </w:rPr>
        <w:t>％。</w:t>
      </w:r>
    </w:p>
    <w:p w:rsidR="004F3C05" w:rsidRDefault="00C144BF" w:rsidP="00C144BF">
      <w:pPr>
        <w:pStyle w:val="2"/>
        <w:tabs>
          <w:tab w:val="center" w:pos="4153"/>
        </w:tabs>
        <w:rPr>
          <w:rFonts w:ascii="宋体" w:hAnsi="宋体"/>
          <w:color w:val="000000"/>
          <w:szCs w:val="21"/>
        </w:rPr>
      </w:pPr>
      <w:r>
        <w:rPr>
          <w:rFonts w:hint="eastAsia"/>
          <w:bCs/>
        </w:rPr>
        <w:t>5.</w:t>
      </w:r>
      <w:r>
        <w:rPr>
          <w:rFonts w:hint="eastAsia"/>
          <w:bCs/>
        </w:rPr>
        <w:t>计分方法：总分</w:t>
      </w:r>
      <w:r>
        <w:rPr>
          <w:rFonts w:hint="eastAsia"/>
          <w:bCs/>
        </w:rPr>
        <w:t>150</w:t>
      </w:r>
      <w:r>
        <w:rPr>
          <w:rFonts w:hint="eastAsia"/>
          <w:bCs/>
        </w:rPr>
        <w:t>分。</w:t>
      </w:r>
      <w:r>
        <w:rPr>
          <w:rFonts w:hint="eastAsia"/>
          <w:bCs/>
        </w:rPr>
        <w:tab/>
      </w:r>
    </w:p>
    <w:p w:rsidR="004F3C05" w:rsidRDefault="004F3C05"/>
    <w:sectPr w:rsidR="004F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FE"/>
    <w:rsid w:val="00232766"/>
    <w:rsid w:val="003526D0"/>
    <w:rsid w:val="003730E7"/>
    <w:rsid w:val="004A02B2"/>
    <w:rsid w:val="004D7AC6"/>
    <w:rsid w:val="004F3C05"/>
    <w:rsid w:val="00514F63"/>
    <w:rsid w:val="006B6A23"/>
    <w:rsid w:val="00910F56"/>
    <w:rsid w:val="00A52CC4"/>
    <w:rsid w:val="00B231DD"/>
    <w:rsid w:val="00B376FE"/>
    <w:rsid w:val="00C144BF"/>
    <w:rsid w:val="00CD5D6E"/>
    <w:rsid w:val="00D82E7C"/>
    <w:rsid w:val="00FA796C"/>
    <w:rsid w:val="00FE0156"/>
    <w:rsid w:val="07603164"/>
    <w:rsid w:val="19C5763E"/>
    <w:rsid w:val="289B4AD8"/>
    <w:rsid w:val="2D000D4C"/>
    <w:rsid w:val="58A3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E30"/>
  <w15:docId w15:val="{A18EEB0F-CFB7-4D0B-A8C0-928A6FA3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firstLineChars="200" w:firstLine="480"/>
    </w:pPr>
    <w:rPr>
      <w:rFonts w:ascii="Times New Roman" w:eastAsia="宋体" w:hAnsi="Times New Roman" w:cs="Times New Roman"/>
      <w:sz w:val="24"/>
      <w:szCs w:val="24"/>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a8">
    <w:name w:val="标题 字符"/>
    <w:basedOn w:val="a0"/>
    <w:link w:val="a7"/>
    <w:qFormat/>
    <w:rPr>
      <w:rFonts w:ascii="Cambria" w:eastAsia="宋体" w:hAnsi="Cambria" w:cs="Times New Roman"/>
      <w:b/>
      <w:bCs/>
      <w:sz w:val="32"/>
      <w:szCs w:val="32"/>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1499</Characters>
  <Application>Microsoft Office Word</Application>
  <DocSecurity>0</DocSecurity>
  <Lines>12</Lines>
  <Paragraphs>3</Paragraphs>
  <ScaleCrop>false</ScaleCrop>
  <Company>CAD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guobo</dc:creator>
  <cp:lastModifiedBy>郭波</cp:lastModifiedBy>
  <cp:revision>8</cp:revision>
  <dcterms:created xsi:type="dcterms:W3CDTF">2021-04-21T06:11:00Z</dcterms:created>
  <dcterms:modified xsi:type="dcterms:W3CDTF">2021-10-29T02:55:00Z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