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《C语言程序设计》考试</w:t>
      </w:r>
      <w:r>
        <w:rPr>
          <w:b/>
          <w:bCs/>
          <w:sz w:val="28"/>
          <w:szCs w:val="28"/>
        </w:rPr>
        <w:t>大纲</w:t>
      </w:r>
    </w:p>
    <w:p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第一部分  考试说明</w:t>
      </w:r>
    </w:p>
    <w:p/>
    <w:p>
      <w:r>
        <w:rPr>
          <w:rFonts w:hint="eastAsia"/>
        </w:rPr>
        <w:t>一、考试方法与考试时间</w:t>
      </w:r>
    </w:p>
    <w:p>
      <w:pPr>
        <w:ind w:firstLine="420" w:firstLineChars="200"/>
      </w:pPr>
      <w:r>
        <w:rPr>
          <w:rFonts w:hint="eastAsia"/>
        </w:rPr>
        <w:t>为满足准备报考我校普通专升本考生备考的需要，特制订《C语言程序设计》考试大纲。</w:t>
      </w:r>
    </w:p>
    <w:p>
      <w:pPr>
        <w:ind w:firstLine="420" w:firstLineChars="200"/>
      </w:pPr>
      <w:r>
        <w:t>考试采用闭卷笔试形式，试卷满分为100分，考试时间为90分钟。</w:t>
      </w:r>
    </w:p>
    <w:p/>
    <w:p>
      <w:r>
        <w:rPr>
          <w:rFonts w:hint="eastAsia"/>
          <w:lang w:val="en-US" w:eastAsia="zh-CN"/>
        </w:rPr>
        <w:t>二</w:t>
      </w:r>
      <w:r>
        <w:rPr>
          <w:rFonts w:hint="eastAsia"/>
        </w:rPr>
        <w:t>、主要参考书目</w:t>
      </w:r>
    </w:p>
    <w:p>
      <w:pPr>
        <w:ind w:firstLine="420"/>
      </w:pPr>
      <w:r>
        <w:rPr>
          <w:rFonts w:hint="eastAsia"/>
        </w:rPr>
        <w:t>1、《C语言程序设计》陈维 等主编.人民邮电出版社,</w:t>
      </w:r>
      <w:r>
        <w:t xml:space="preserve"> 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ISBN：</w:t>
      </w:r>
      <w:r>
        <w:t xml:space="preserve">978-7-115-35863-9 </w:t>
      </w:r>
    </w:p>
    <w:p>
      <w:pPr>
        <w:ind w:firstLine="420"/>
      </w:pPr>
      <w:r>
        <w:t>2</w:t>
      </w:r>
      <w:r>
        <w:rPr>
          <w:rFonts w:hint="eastAsia"/>
        </w:rPr>
        <w:t>、《C语言程序设计实训教程》陈维 等主编.人民邮电出版社,</w:t>
      </w:r>
      <w:r>
        <w:t xml:space="preserve"> 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ISBN：</w:t>
      </w:r>
      <w:r>
        <w:t>978-7-115-47444-5</w:t>
      </w:r>
    </w:p>
    <w:p/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部分</w:t>
      </w:r>
      <w:r>
        <w:rPr>
          <w:rFonts w:hint="eastAsia"/>
          <w:b/>
          <w:bCs/>
          <w:sz w:val="24"/>
        </w:rPr>
        <w:t xml:space="preserve"> 复习范围、考试重点及试题类型和分数分布</w:t>
      </w:r>
    </w:p>
    <w:p/>
    <w:p>
      <w:r>
        <w:rPr>
          <w:rFonts w:hint="eastAsia"/>
        </w:rPr>
        <w:t>一、《</w:t>
      </w:r>
      <w:bookmarkStart w:id="0" w:name="_Hlk42028884"/>
      <w:r>
        <w:rPr>
          <w:rFonts w:hint="eastAsia"/>
        </w:rPr>
        <w:t>C语言程序设计</w:t>
      </w:r>
      <w:bookmarkEnd w:id="0"/>
      <w:r>
        <w:rPr>
          <w:rFonts w:hint="eastAsia"/>
        </w:rPr>
        <w:t>》复习范围与考试重点</w:t>
      </w:r>
    </w:p>
    <w:p/>
    <w:p>
      <w:r>
        <w:rPr>
          <w:rFonts w:hint="eastAsia"/>
        </w:rPr>
        <w:t>第一章 C语言概述</w:t>
      </w:r>
    </w:p>
    <w:p>
      <w:r>
        <w:rPr>
          <w:rFonts w:hint="eastAsia"/>
        </w:rPr>
        <w:t>1. 复习范围</w:t>
      </w:r>
    </w:p>
    <w:p>
      <w:pPr>
        <w:ind w:left="420"/>
      </w:pPr>
      <w:r>
        <w:rPr>
          <w:rFonts w:hint="eastAsia" w:ascii="Arial" w:hAnsi="Arial"/>
        </w:rPr>
        <w:t>了解C语言的历史、特点；了解C语言程序设计中的基本概念，掌握C程序的结构；掌握C语言的运行环境，初步了解运行一个C语言程序的过程。</w:t>
      </w:r>
    </w:p>
    <w:p>
      <w:bookmarkStart w:id="1" w:name="_Hlk42026196"/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考试重点</w:t>
      </w:r>
    </w:p>
    <w:bookmarkEnd w:id="1"/>
    <w:p>
      <w:r>
        <w:rPr>
          <w:rFonts w:hint="eastAsia"/>
        </w:rPr>
        <w:t>（1）基本概念（次重点）</w:t>
      </w:r>
    </w:p>
    <w:p>
      <w:r>
        <w:rPr>
          <w:rFonts w:hint="eastAsia"/>
        </w:rPr>
        <w:t xml:space="preserve">    理解：关键字，标识符，注释</w:t>
      </w:r>
    </w:p>
    <w:p>
      <w:r>
        <w:rPr>
          <w:rFonts w:hint="eastAsia"/>
        </w:rPr>
        <w:t xml:space="preserve">    识记：C语言的词汇，C语言的主要特点</w:t>
      </w:r>
    </w:p>
    <w:p>
      <w:r>
        <w:rPr>
          <w:rFonts w:hint="eastAsia"/>
        </w:rPr>
        <w:t>（2）C语言的结构（重点）</w:t>
      </w:r>
    </w:p>
    <w:p>
      <w:r>
        <w:rPr>
          <w:rFonts w:hint="eastAsia"/>
        </w:rPr>
        <w:t xml:space="preserve">    理解：C语言的结构特点，scanf()与printf()两个函数的用法</w:t>
      </w:r>
    </w:p>
    <w:p>
      <w:pPr>
        <w:ind w:firstLine="420"/>
      </w:pPr>
      <w:r>
        <w:rPr>
          <w:rFonts w:hint="eastAsia"/>
        </w:rPr>
        <w:t>识记：C语言语句书写形式，运用语句编写顺序结构程序，熟悉VC语言集成开发环境。</w:t>
      </w:r>
    </w:p>
    <w:p>
      <w:pPr>
        <w:ind w:firstLine="420"/>
        <w:rPr>
          <w:rFonts w:ascii="Arial" w:hAnsi="Arial"/>
        </w:rPr>
      </w:pPr>
    </w:p>
    <w:p>
      <w:pPr>
        <w:rPr>
          <w:rFonts w:ascii="Arial" w:hAnsi="Arial"/>
        </w:rPr>
      </w:pPr>
      <w:r>
        <w:rPr>
          <w:rFonts w:hint="eastAsia" w:ascii="Arial" w:hAnsi="Arial"/>
        </w:rPr>
        <w:t>第二章 基本数据类型和运算符</w:t>
      </w:r>
    </w:p>
    <w:p>
      <w:r>
        <w:rPr>
          <w:rFonts w:hint="eastAsia"/>
        </w:rPr>
        <w:t>1. 复习范围</w:t>
      </w:r>
    </w:p>
    <w:p>
      <w:pPr>
        <w:ind w:left="420"/>
      </w:pPr>
      <w:r>
        <w:rPr>
          <w:rFonts w:hint="eastAsia"/>
        </w:rPr>
        <w:t>了解常量和变量的概念，理解C语言中的基本数据类型，掌握运算符的用法及其表达式的求值运算，掌握不同类型之间数据转换的原则与方法。</w:t>
      </w:r>
    </w:p>
    <w:p>
      <w:r>
        <w:rPr>
          <w:rFonts w:hint="eastAsia"/>
        </w:rPr>
        <w:t>2. 考试重点</w:t>
      </w:r>
    </w:p>
    <w:p>
      <w:r>
        <w:rPr>
          <w:rFonts w:hint="eastAsia"/>
        </w:rPr>
        <w:t>（1）基本数据类型（重点）</w:t>
      </w:r>
    </w:p>
    <w:p>
      <w:r>
        <w:rPr>
          <w:rFonts w:hint="eastAsia"/>
        </w:rPr>
        <w:t xml:space="preserve">    理解：整型变量、实型变量、字符型变量的定义及其初始化</w:t>
      </w:r>
    </w:p>
    <w:p>
      <w:r>
        <w:rPr>
          <w:rFonts w:hint="eastAsia"/>
        </w:rPr>
        <w:t xml:space="preserve">    识记：常量和变量的概念，整型常量、实型常量、字符常量、字符串常量分类及表示</w:t>
      </w:r>
    </w:p>
    <w:p>
      <w:r>
        <w:rPr>
          <w:rFonts w:hint="eastAsia"/>
        </w:rPr>
        <w:t>（2）运算符和表达式（重点）</w:t>
      </w:r>
    </w:p>
    <w:p>
      <w:r>
        <w:rPr>
          <w:rFonts w:hint="eastAsia"/>
        </w:rPr>
        <w:t xml:space="preserve">    理解：各种运算符构成的表达式的求值运算，运算符的优先级与结合性</w:t>
      </w:r>
    </w:p>
    <w:p>
      <w:r>
        <w:rPr>
          <w:rFonts w:hint="eastAsia"/>
        </w:rPr>
        <w:t xml:space="preserve">    识记：算术运算符、赋值运算符、复合赋值运算符、增量运算符、关系运算符、逻辑运算符、条件运算符、逗号运算符的用法</w:t>
      </w:r>
    </w:p>
    <w:p>
      <w:r>
        <w:rPr>
          <w:rFonts w:hint="eastAsia"/>
        </w:rPr>
        <w:t>（3）数据类型的转换（次重点）</w:t>
      </w:r>
    </w:p>
    <w:p>
      <w:r>
        <w:rPr>
          <w:rFonts w:hint="eastAsia"/>
        </w:rPr>
        <w:t xml:space="preserve">    理解：强制类型转换</w:t>
      </w:r>
    </w:p>
    <w:p>
      <w:pPr>
        <w:ind w:firstLine="420"/>
      </w:pPr>
      <w:r>
        <w:rPr>
          <w:rFonts w:hint="eastAsia"/>
        </w:rPr>
        <w:t>识记：制动转换、赋值转换</w:t>
      </w:r>
    </w:p>
    <w:p/>
    <w:p>
      <w:pPr>
        <w:rPr>
          <w:rFonts w:ascii="Arial" w:hAnsi="Arial"/>
        </w:rPr>
      </w:pPr>
      <w:r>
        <w:rPr>
          <w:rFonts w:hint="eastAsia"/>
        </w:rPr>
        <w:t>第三章 顺序和选择结构程序设计</w:t>
      </w:r>
    </w:p>
    <w:p>
      <w:bookmarkStart w:id="2" w:name="_Hlk42026881"/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复习范围</w:t>
      </w:r>
    </w:p>
    <w:bookmarkEnd w:id="2"/>
    <w:p>
      <w:pPr>
        <w:ind w:firstLine="420"/>
        <w:rPr>
          <w:rFonts w:ascii="Arial" w:hAnsi="Arial"/>
        </w:rPr>
      </w:pPr>
      <w:r>
        <w:rPr>
          <w:rFonts w:hint="eastAsia" w:ascii="Arial" w:hAnsi="Arial"/>
        </w:rPr>
        <w:t>掌握If选择结构语句和switch语句，理解if语句的嵌套，并且能熟练掌握选择结构程序设计方法。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2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考试重点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（1）基本概念（次重点）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识记：C语句、程序设计的基本步骤、程序的三种基本结构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理解：getchar()和putchar()两个函数的用法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（2）if选择结构语句（重点）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理解：if语句的三种形式、if语句的嵌套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</w:t>
      </w:r>
      <w:r>
        <w:rPr>
          <w:rFonts w:ascii="Arial" w:hAnsi="Arial"/>
        </w:rPr>
        <w:t>3</w:t>
      </w:r>
      <w:r>
        <w:rPr>
          <w:rFonts w:hint="eastAsia" w:ascii="Arial" w:hAnsi="Arial"/>
        </w:rPr>
        <w:t>）switch选择结构语句（重点）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理解：switch选择结构语句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（4）选择结构程序设计方法（重点）</w:t>
      </w:r>
    </w:p>
    <w:p>
      <w:r>
        <w:rPr>
          <w:rFonts w:hint="eastAsia" w:ascii="Arial" w:hAnsi="Arial"/>
        </w:rPr>
        <w:t xml:space="preserve">    理解：交换思想的应用</w:t>
      </w:r>
    </w:p>
    <w:p/>
    <w:p>
      <w:pPr>
        <w:rPr>
          <w:rFonts w:ascii="Arial" w:hAnsi="Arial"/>
        </w:rPr>
      </w:pPr>
      <w:r>
        <w:rPr>
          <w:rFonts w:hint="eastAsia"/>
        </w:rPr>
        <w:t>第四章 循环结</w:t>
      </w:r>
      <w:bookmarkStart w:id="3" w:name="_GoBack"/>
      <w:bookmarkEnd w:id="3"/>
      <w:r>
        <w:rPr>
          <w:rFonts w:hint="eastAsia"/>
        </w:rPr>
        <w:t>构程序设计</w:t>
      </w:r>
    </w:p>
    <w:p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复习范围</w:t>
      </w:r>
    </w:p>
    <w:p>
      <w:pPr>
        <w:ind w:firstLine="420"/>
        <w:rPr>
          <w:rFonts w:ascii="Arial" w:hAnsi="Arial"/>
        </w:rPr>
      </w:pPr>
      <w:r>
        <w:rPr>
          <w:rFonts w:hint="eastAsia" w:ascii="Arial" w:hAnsi="Arial"/>
        </w:rPr>
        <w:t>掌握三种循环语句（for循环、while循环、do-while循环），掌握三种跳转语句（break语句、continue语句、goto语句），理解循环语句的嵌套，并且能熟练掌握循环结构程序设计方法。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2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考试重点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（2）for循环、while循环、do-while循环（重点）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理解：for循环、while循环、do-while循环的格式与用法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（2）break语句、continue语句、goto语句（重点）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理解：break语句和continue语句的用法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识记：goto语句的用法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（3）循环语句的嵌套（重点）</w:t>
      </w:r>
    </w:p>
    <w:p>
      <w:r>
        <w:rPr>
          <w:rFonts w:hint="eastAsia" w:ascii="Arial" w:hAnsi="Arial"/>
        </w:rPr>
        <w:t xml:space="preserve">    理解：外循环和内循环的关系，编写循环嵌套的程序，循环结构和选择结构的混合使用</w:t>
      </w:r>
    </w:p>
    <w:p/>
    <w:p>
      <w:pPr>
        <w:rPr>
          <w:rFonts w:ascii="Arial" w:hAnsi="Arial"/>
        </w:rPr>
      </w:pPr>
      <w:r>
        <w:rPr>
          <w:rFonts w:hint="eastAsia"/>
        </w:rPr>
        <w:t>第五章 数组</w:t>
      </w:r>
    </w:p>
    <w:p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复习范围</w:t>
      </w:r>
    </w:p>
    <w:p>
      <w:pPr>
        <w:ind w:firstLine="420"/>
        <w:rPr>
          <w:rFonts w:ascii="Arial" w:hAnsi="Arial"/>
        </w:rPr>
      </w:pPr>
      <w:r>
        <w:rPr>
          <w:rFonts w:hint="eastAsia" w:ascii="Arial" w:hAnsi="Arial"/>
        </w:rPr>
        <w:t>了解数组的种类的概念，掌握一维数组的定义、初始化和数据元素的引用，掌握二维数组的定义、初始化和数据元素的引用，掌握常用的字符串处理函数，掌握几种常见的排序和查找算法。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2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考试重点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（1）一维数组（重点）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理解：一维数组的定义，一维数组元素的引用和初始化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识记：一维数组的作用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（2）二维数组（次重点）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理解：二维数组的定义，二维数组元素的引用和初始化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识记：二维数组的作用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</w:t>
      </w:r>
      <w:r>
        <w:rPr>
          <w:rFonts w:ascii="Arial" w:hAnsi="Arial"/>
        </w:rPr>
        <w:t>3</w:t>
      </w:r>
      <w:r>
        <w:rPr>
          <w:rFonts w:hint="eastAsia" w:ascii="Arial" w:hAnsi="Arial"/>
        </w:rPr>
        <w:t>）字符型数组（重点）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理解：字符数组的定义，字符数组元素的引用和初始化，常用的字符串处理函数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识记：字符串及其结束标记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</w:t>
      </w:r>
      <w:r>
        <w:rPr>
          <w:rFonts w:ascii="Arial" w:hAnsi="Arial"/>
        </w:rPr>
        <w:t>4</w:t>
      </w:r>
      <w:r>
        <w:rPr>
          <w:rFonts w:hint="eastAsia" w:ascii="Arial" w:hAnsi="Arial"/>
        </w:rPr>
        <w:t>）使用数组的程序设计方法：排序与查找（重点）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理解：选择排序、冒泡排序、折半查找的基本思想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识记：顺序查找的基本思想</w:t>
      </w:r>
    </w:p>
    <w:p/>
    <w:p>
      <w:pPr>
        <w:rPr>
          <w:rFonts w:ascii="Arial" w:hAnsi="Arial"/>
        </w:rPr>
      </w:pPr>
      <w:r>
        <w:rPr>
          <w:rFonts w:hint="eastAsia"/>
        </w:rPr>
        <w:t>第六章 函数和模块设计</w:t>
      </w:r>
    </w:p>
    <w:p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复习范围</w:t>
      </w:r>
    </w:p>
    <w:p>
      <w:pPr>
        <w:ind w:firstLine="420"/>
        <w:rPr>
          <w:rFonts w:ascii="Arial" w:hAnsi="Arial"/>
        </w:rPr>
      </w:pPr>
      <w:r>
        <w:rPr>
          <w:rFonts w:hint="eastAsia" w:ascii="Arial" w:hAnsi="Arial"/>
        </w:rPr>
        <w:t>掌握函数的定义方法，掌握函数的调用，掌握函数参数及函数间的数据传递，了解函数的嵌套调用和递归调用，能灵活运用模块化程序设计方法来编写程序，理解全局变量和局部变量存储类型，掌握内部函数和外部函数的定义。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2</w:t>
      </w:r>
      <w:r>
        <w:rPr>
          <w:rFonts w:ascii="Arial" w:hAnsi="Arial"/>
        </w:rPr>
        <w:t xml:space="preserve">. </w:t>
      </w:r>
      <w:r>
        <w:rPr>
          <w:rFonts w:hint="eastAsia" w:ascii="Arial" w:hAnsi="Arial"/>
        </w:rPr>
        <w:t>考试重点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（1）结构化程序设计（一般）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识记：结构化程序设计的基本概念、结构化程序设计的基本特征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（2）函数的定义和调用（重点）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理解：函数定义的格式，函数的调用、函数的返回值、函数参数及函数间的数据传递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（3）函数的嵌套调用和递归调用（次重点）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理解：函数的嵌套调用和递归调用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（4）作用域、存储类型、内部函数、外部函数（重点）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理解：局部变量及其存储类型，全局变量及其存储类型，内部函数和外部函数的使用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 xml:space="preserve">    识记：作用域的概念</w:t>
      </w:r>
    </w:p>
    <w:p>
      <w:pPr>
        <w:rPr>
          <w:rFonts w:ascii="Arial" w:hAnsi="Arial"/>
        </w:rPr>
      </w:pPr>
      <w:r>
        <w:rPr>
          <w:rFonts w:hint="eastAsia" w:ascii="Arial" w:hAnsi="Arial"/>
        </w:rPr>
        <w:t>（5）模块化程序设计（重点）</w:t>
      </w:r>
    </w:p>
    <w:p>
      <w:r>
        <w:rPr>
          <w:rFonts w:hint="eastAsia" w:ascii="Arial" w:hAnsi="Arial"/>
        </w:rPr>
        <w:t xml:space="preserve">    理解：模块化程序设计方法的指导思想、模块分解的原则</w:t>
      </w:r>
    </w:p>
    <w:p/>
    <w:p>
      <w:r>
        <w:rPr>
          <w:rFonts w:hint="eastAsia"/>
        </w:rPr>
        <w:t>二、《C语言程序设计》试题类型及分数分布（共</w:t>
      </w:r>
      <w:r>
        <w:t>100</w:t>
      </w:r>
      <w:r>
        <w:rPr>
          <w:rFonts w:hint="eastAsia"/>
        </w:rPr>
        <w:t>分）</w:t>
      </w:r>
    </w:p>
    <w:p/>
    <w:p>
      <w:pPr>
        <w:ind w:left="420" w:leftChars="20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单选题：</w:t>
      </w:r>
      <w:r>
        <w:t>15</w:t>
      </w:r>
      <w:r>
        <w:rPr>
          <w:rFonts w:hint="eastAsia"/>
        </w:rPr>
        <w:t>题</w:t>
      </w:r>
      <w:r>
        <w:t>*2=30</w:t>
      </w:r>
      <w:r>
        <w:rPr>
          <w:rFonts w:hint="eastAsia"/>
        </w:rPr>
        <w:t>分</w:t>
      </w:r>
    </w:p>
    <w:p>
      <w:pPr>
        <w:ind w:left="420" w:leftChars="200"/>
      </w:pPr>
      <w:r>
        <w:t xml:space="preserve">2. </w:t>
      </w:r>
      <w:r>
        <w:rPr>
          <w:rFonts w:hint="eastAsia"/>
        </w:rPr>
        <w:t>简答题：</w:t>
      </w:r>
      <w:r>
        <w:t>2</w:t>
      </w:r>
      <w:r>
        <w:rPr>
          <w:rFonts w:hint="eastAsia"/>
        </w:rPr>
        <w:t>题*</w:t>
      </w:r>
      <w:r>
        <w:t>10=20</w:t>
      </w:r>
      <w:r>
        <w:rPr>
          <w:rFonts w:hint="eastAsia"/>
        </w:rPr>
        <w:t>分</w:t>
      </w:r>
    </w:p>
    <w:p>
      <w:pPr>
        <w:ind w:left="420" w:leftChars="200"/>
      </w:pPr>
      <w:r>
        <w:t xml:space="preserve">3. </w:t>
      </w:r>
      <w:r>
        <w:rPr>
          <w:rFonts w:hint="eastAsia"/>
        </w:rPr>
        <w:t>程序填空/改错题：</w:t>
      </w:r>
      <w:r>
        <w:t>4</w:t>
      </w:r>
      <w:r>
        <w:rPr>
          <w:rFonts w:hint="eastAsia"/>
        </w:rPr>
        <w:t>题</w:t>
      </w:r>
      <w:r>
        <w:t>*5=20</w:t>
      </w:r>
      <w:r>
        <w:rPr>
          <w:rFonts w:hint="eastAsia"/>
        </w:rPr>
        <w:t>分</w:t>
      </w:r>
    </w:p>
    <w:p>
      <w:pPr>
        <w:ind w:left="420" w:leftChars="200"/>
      </w:pPr>
      <w:r>
        <w:t xml:space="preserve">4. </w:t>
      </w:r>
      <w:r>
        <w:rPr>
          <w:rFonts w:hint="eastAsia"/>
        </w:rPr>
        <w:t>编程题：</w:t>
      </w:r>
      <w:r>
        <w:t>1</w:t>
      </w:r>
      <w:r>
        <w:rPr>
          <w:rFonts w:hint="eastAsia"/>
        </w:rPr>
        <w:t>题*</w:t>
      </w:r>
      <w:r>
        <w:t>30</w:t>
      </w:r>
      <w:r>
        <w:rPr>
          <w:rFonts w:hint="eastAsia"/>
        </w:rPr>
        <w:t>=</w:t>
      </w:r>
      <w:r>
        <w:t>30</w:t>
      </w:r>
      <w:r>
        <w:rPr>
          <w:rFonts w:hint="eastAsia"/>
        </w:rPr>
        <w:t>分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CF"/>
    <w:rsid w:val="00020AC8"/>
    <w:rsid w:val="00057DC7"/>
    <w:rsid w:val="00085FF9"/>
    <w:rsid w:val="000950C1"/>
    <w:rsid w:val="000A27D1"/>
    <w:rsid w:val="000A6FBB"/>
    <w:rsid w:val="000B62D0"/>
    <w:rsid w:val="000C2469"/>
    <w:rsid w:val="000E04F1"/>
    <w:rsid w:val="000E54C3"/>
    <w:rsid w:val="000F2C90"/>
    <w:rsid w:val="001008EB"/>
    <w:rsid w:val="00107CFA"/>
    <w:rsid w:val="00165759"/>
    <w:rsid w:val="001845C3"/>
    <w:rsid w:val="00185DF1"/>
    <w:rsid w:val="001973AF"/>
    <w:rsid w:val="001B55AA"/>
    <w:rsid w:val="001E60E0"/>
    <w:rsid w:val="00201723"/>
    <w:rsid w:val="00203FAE"/>
    <w:rsid w:val="00223510"/>
    <w:rsid w:val="002244CD"/>
    <w:rsid w:val="002458F6"/>
    <w:rsid w:val="002724A1"/>
    <w:rsid w:val="00287FAA"/>
    <w:rsid w:val="002A0234"/>
    <w:rsid w:val="002A2513"/>
    <w:rsid w:val="002A5743"/>
    <w:rsid w:val="002B3998"/>
    <w:rsid w:val="002C23BA"/>
    <w:rsid w:val="002D19AE"/>
    <w:rsid w:val="00301D19"/>
    <w:rsid w:val="0030460E"/>
    <w:rsid w:val="00327956"/>
    <w:rsid w:val="00333208"/>
    <w:rsid w:val="003407D7"/>
    <w:rsid w:val="0035662D"/>
    <w:rsid w:val="00362956"/>
    <w:rsid w:val="003649E5"/>
    <w:rsid w:val="003723DB"/>
    <w:rsid w:val="003767AA"/>
    <w:rsid w:val="003916B9"/>
    <w:rsid w:val="003B46E1"/>
    <w:rsid w:val="003B6D07"/>
    <w:rsid w:val="003C5342"/>
    <w:rsid w:val="003D128A"/>
    <w:rsid w:val="003E532A"/>
    <w:rsid w:val="003F3164"/>
    <w:rsid w:val="004363DB"/>
    <w:rsid w:val="00443F10"/>
    <w:rsid w:val="004449CB"/>
    <w:rsid w:val="00455FFE"/>
    <w:rsid w:val="00457A4F"/>
    <w:rsid w:val="00472093"/>
    <w:rsid w:val="00474E85"/>
    <w:rsid w:val="004771D7"/>
    <w:rsid w:val="00496C6F"/>
    <w:rsid w:val="004A55C2"/>
    <w:rsid w:val="004B0AF2"/>
    <w:rsid w:val="004C0075"/>
    <w:rsid w:val="004C0820"/>
    <w:rsid w:val="004C38A3"/>
    <w:rsid w:val="004E3F39"/>
    <w:rsid w:val="004F3AB2"/>
    <w:rsid w:val="00520CC0"/>
    <w:rsid w:val="005353A5"/>
    <w:rsid w:val="00535B12"/>
    <w:rsid w:val="00536AD3"/>
    <w:rsid w:val="00544E72"/>
    <w:rsid w:val="00563F50"/>
    <w:rsid w:val="005648B8"/>
    <w:rsid w:val="005B4984"/>
    <w:rsid w:val="005B73A5"/>
    <w:rsid w:val="00631AA0"/>
    <w:rsid w:val="00633F93"/>
    <w:rsid w:val="00657F2E"/>
    <w:rsid w:val="006635E7"/>
    <w:rsid w:val="00671429"/>
    <w:rsid w:val="0067406D"/>
    <w:rsid w:val="00685F62"/>
    <w:rsid w:val="006931C9"/>
    <w:rsid w:val="00694A5C"/>
    <w:rsid w:val="006B010D"/>
    <w:rsid w:val="006B6061"/>
    <w:rsid w:val="006C0D00"/>
    <w:rsid w:val="006E1AC7"/>
    <w:rsid w:val="006E539B"/>
    <w:rsid w:val="006F23F2"/>
    <w:rsid w:val="006F4E5B"/>
    <w:rsid w:val="006F643C"/>
    <w:rsid w:val="00701E3B"/>
    <w:rsid w:val="00730C07"/>
    <w:rsid w:val="00736AEC"/>
    <w:rsid w:val="00761ACF"/>
    <w:rsid w:val="00770996"/>
    <w:rsid w:val="007A0D3A"/>
    <w:rsid w:val="007A6EF6"/>
    <w:rsid w:val="007A7FBE"/>
    <w:rsid w:val="007B054D"/>
    <w:rsid w:val="007C2D2C"/>
    <w:rsid w:val="007D7D86"/>
    <w:rsid w:val="007E37EB"/>
    <w:rsid w:val="008014D3"/>
    <w:rsid w:val="008030AA"/>
    <w:rsid w:val="0080329A"/>
    <w:rsid w:val="008125E3"/>
    <w:rsid w:val="008263AF"/>
    <w:rsid w:val="00832745"/>
    <w:rsid w:val="00863DF6"/>
    <w:rsid w:val="00865EB5"/>
    <w:rsid w:val="00886432"/>
    <w:rsid w:val="00891773"/>
    <w:rsid w:val="00894091"/>
    <w:rsid w:val="008B20A4"/>
    <w:rsid w:val="008B74CC"/>
    <w:rsid w:val="008D31E2"/>
    <w:rsid w:val="008D3422"/>
    <w:rsid w:val="008D4EFE"/>
    <w:rsid w:val="008D72DF"/>
    <w:rsid w:val="008E63B3"/>
    <w:rsid w:val="008F4B7D"/>
    <w:rsid w:val="008F600F"/>
    <w:rsid w:val="008F69CB"/>
    <w:rsid w:val="00900A72"/>
    <w:rsid w:val="009019E1"/>
    <w:rsid w:val="00906891"/>
    <w:rsid w:val="0091353A"/>
    <w:rsid w:val="00923EA2"/>
    <w:rsid w:val="00933319"/>
    <w:rsid w:val="009660CA"/>
    <w:rsid w:val="00974A26"/>
    <w:rsid w:val="009775D5"/>
    <w:rsid w:val="00982081"/>
    <w:rsid w:val="00985F09"/>
    <w:rsid w:val="009C75FE"/>
    <w:rsid w:val="009E0423"/>
    <w:rsid w:val="009F61DE"/>
    <w:rsid w:val="009F6B3D"/>
    <w:rsid w:val="00A009EE"/>
    <w:rsid w:val="00A252F3"/>
    <w:rsid w:val="00A820B4"/>
    <w:rsid w:val="00AB0A70"/>
    <w:rsid w:val="00AC2151"/>
    <w:rsid w:val="00AC4D6C"/>
    <w:rsid w:val="00AC6C48"/>
    <w:rsid w:val="00AE5C3C"/>
    <w:rsid w:val="00AF24AA"/>
    <w:rsid w:val="00B204F2"/>
    <w:rsid w:val="00B276EA"/>
    <w:rsid w:val="00B3125C"/>
    <w:rsid w:val="00B36C2E"/>
    <w:rsid w:val="00B40558"/>
    <w:rsid w:val="00B53F86"/>
    <w:rsid w:val="00B62331"/>
    <w:rsid w:val="00B8220B"/>
    <w:rsid w:val="00BD1FBF"/>
    <w:rsid w:val="00BD2071"/>
    <w:rsid w:val="00C04960"/>
    <w:rsid w:val="00C05F16"/>
    <w:rsid w:val="00C22F12"/>
    <w:rsid w:val="00C34FA7"/>
    <w:rsid w:val="00C36E4A"/>
    <w:rsid w:val="00C44C8D"/>
    <w:rsid w:val="00C50CAD"/>
    <w:rsid w:val="00C61910"/>
    <w:rsid w:val="00C65DA3"/>
    <w:rsid w:val="00C7702E"/>
    <w:rsid w:val="00C869F1"/>
    <w:rsid w:val="00C87B2A"/>
    <w:rsid w:val="00CD5691"/>
    <w:rsid w:val="00CE6D6C"/>
    <w:rsid w:val="00CF5AFE"/>
    <w:rsid w:val="00D035F7"/>
    <w:rsid w:val="00D24054"/>
    <w:rsid w:val="00D341C9"/>
    <w:rsid w:val="00D3466C"/>
    <w:rsid w:val="00D517B5"/>
    <w:rsid w:val="00D8121D"/>
    <w:rsid w:val="00DB0AB1"/>
    <w:rsid w:val="00DB199D"/>
    <w:rsid w:val="00DB3728"/>
    <w:rsid w:val="00DD78A4"/>
    <w:rsid w:val="00DE2E9A"/>
    <w:rsid w:val="00DF7216"/>
    <w:rsid w:val="00E003AC"/>
    <w:rsid w:val="00E12537"/>
    <w:rsid w:val="00E13CFA"/>
    <w:rsid w:val="00E1549D"/>
    <w:rsid w:val="00E20EB6"/>
    <w:rsid w:val="00E2696D"/>
    <w:rsid w:val="00E33CAE"/>
    <w:rsid w:val="00E35002"/>
    <w:rsid w:val="00E62488"/>
    <w:rsid w:val="00E76843"/>
    <w:rsid w:val="00E81999"/>
    <w:rsid w:val="00E873F7"/>
    <w:rsid w:val="00E91431"/>
    <w:rsid w:val="00EB572D"/>
    <w:rsid w:val="00ED7C04"/>
    <w:rsid w:val="00F005E6"/>
    <w:rsid w:val="00F12B89"/>
    <w:rsid w:val="00F12CFA"/>
    <w:rsid w:val="00F1491F"/>
    <w:rsid w:val="00F23236"/>
    <w:rsid w:val="00F31D23"/>
    <w:rsid w:val="00F54EEB"/>
    <w:rsid w:val="00F74BF7"/>
    <w:rsid w:val="00F81BFD"/>
    <w:rsid w:val="00F83563"/>
    <w:rsid w:val="00F840FB"/>
    <w:rsid w:val="00F9325C"/>
    <w:rsid w:val="00F95408"/>
    <w:rsid w:val="00FE735E"/>
    <w:rsid w:val="00FF450C"/>
    <w:rsid w:val="67B7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annotation subject"/>
    <w:basedOn w:val="2"/>
    <w:next w:val="2"/>
    <w:semiHidden/>
    <w:uiPriority w:val="0"/>
    <w:rPr>
      <w:b/>
      <w:bCs/>
    </w:rPr>
  </w:style>
  <w:style w:type="character" w:styleId="11">
    <w:name w:val="annotation reference"/>
    <w:semiHidden/>
    <w:uiPriority w:val="0"/>
    <w:rPr>
      <w:sz w:val="21"/>
      <w:szCs w:val="21"/>
    </w:rPr>
  </w:style>
  <w:style w:type="paragraph" w:customStyle="1" w:styleId="12">
    <w:name w:val="aaa"/>
    <w:basedOn w:val="1"/>
    <w:next w:val="13"/>
    <w:uiPriority w:val="0"/>
    <w:rPr>
      <w:rFonts w:eastAsia="隶书"/>
      <w:i/>
      <w:sz w:val="24"/>
    </w:rPr>
  </w:style>
  <w:style w:type="paragraph" w:customStyle="1" w:styleId="13">
    <w:name w:val="正文首行缩进1"/>
    <w:basedOn w:val="3"/>
    <w:uiPriority w:val="0"/>
    <w:pPr>
      <w:ind w:firstLine="420" w:firstLineChars="100"/>
    </w:pPr>
  </w:style>
  <w:style w:type="character" w:customStyle="1" w:styleId="14">
    <w:name w:val="lrg61"/>
    <w:uiPriority w:val="0"/>
    <w:rPr>
      <w:sz w:val="36"/>
      <w:szCs w:val="36"/>
    </w:rPr>
  </w:style>
  <w:style w:type="character" w:customStyle="1" w:styleId="15">
    <w:name w:val="HTML 预设格式 字符"/>
    <w:link w:val="7"/>
    <w:uiPriority w:val="0"/>
    <w:rPr>
      <w:rFonts w:ascii="Arial" w:hAnsi="Arial" w:cs="Arial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acer</Company>
  <Pages>3</Pages>
  <Words>1878</Words>
  <Characters>479</Characters>
  <Lines>3</Lines>
  <Paragraphs>4</Paragraphs>
  <TotalTime>273</TotalTime>
  <ScaleCrop>false</ScaleCrop>
  <LinksUpToDate>false</LinksUpToDate>
  <CharactersWithSpaces>2353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2020-06-19T13:16:00Z</dcterms:created>
  <dc:creator>wujiangbin</dc:creator>
  <cp:lastModifiedBy>luluzou</cp:lastModifiedBy>
  <dcterms:modified xsi:type="dcterms:W3CDTF">2022-03-21T06:07:17Z</dcterms:modified>
  <dc:title>大学计算机基础课程期末复习大纲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9BC6818F36B24FD1836F694096B45BFB</vt:lpwstr>
  </property>
</Properties>
</file>