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A6A15" w14:textId="77777777" w:rsidR="00D74AE2" w:rsidRPr="00FE76E5" w:rsidRDefault="00000000">
      <w:pPr>
        <w:jc w:val="center"/>
        <w:rPr>
          <w:rFonts w:asciiTheme="majorEastAsia" w:eastAsiaTheme="majorEastAsia" w:hAnsiTheme="majorEastAsia" w:cs="黑体"/>
          <w:b/>
          <w:bCs/>
          <w:sz w:val="28"/>
          <w:szCs w:val="28"/>
        </w:rPr>
      </w:pPr>
      <w:r w:rsidRPr="00FE76E5">
        <w:rPr>
          <w:rFonts w:asciiTheme="majorEastAsia" w:eastAsiaTheme="majorEastAsia" w:hAnsiTheme="majorEastAsia" w:cs="黑体" w:hint="eastAsia"/>
          <w:b/>
          <w:bCs/>
          <w:sz w:val="28"/>
          <w:szCs w:val="28"/>
        </w:rPr>
        <w:t>湖北商贸学院2023年普通专升本考试</w:t>
      </w:r>
    </w:p>
    <w:p w14:paraId="42A485F7" w14:textId="77777777" w:rsidR="00D74AE2" w:rsidRPr="00FE76E5" w:rsidRDefault="00000000">
      <w:pPr>
        <w:jc w:val="center"/>
        <w:rPr>
          <w:rFonts w:asciiTheme="majorEastAsia" w:eastAsiaTheme="majorEastAsia" w:hAnsiTheme="majorEastAsia" w:cs="黑体"/>
          <w:b/>
          <w:bCs/>
          <w:sz w:val="28"/>
          <w:szCs w:val="28"/>
        </w:rPr>
      </w:pPr>
      <w:r w:rsidRPr="00FE76E5">
        <w:rPr>
          <w:rFonts w:asciiTheme="majorEastAsia" w:eastAsiaTheme="majorEastAsia" w:hAnsiTheme="majorEastAsia" w:cs="黑体" w:hint="eastAsia"/>
          <w:b/>
          <w:bCs/>
          <w:sz w:val="28"/>
          <w:szCs w:val="28"/>
        </w:rPr>
        <w:t>《综合英语》考试大纲</w:t>
      </w:r>
    </w:p>
    <w:p w14:paraId="3CB42282" w14:textId="77777777" w:rsidR="00D74AE2" w:rsidRPr="00FE76E5" w:rsidRDefault="00D74AE2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14:paraId="659C9D88" w14:textId="77777777" w:rsidR="00D74AE2" w:rsidRPr="00FE76E5" w:rsidRDefault="00000000" w:rsidP="00FE76E5">
      <w:pPr>
        <w:spacing w:line="360" w:lineRule="auto"/>
        <w:ind w:firstLineChars="200" w:firstLine="480"/>
        <w:rPr>
          <w:rFonts w:ascii="黑体" w:eastAsia="黑体" w:hAnsi="黑体"/>
          <w:bCs/>
          <w:kern w:val="0"/>
          <w:sz w:val="24"/>
        </w:rPr>
      </w:pPr>
      <w:r w:rsidRPr="00FE76E5">
        <w:rPr>
          <w:rFonts w:ascii="黑体" w:eastAsia="黑体" w:hAnsi="黑体"/>
          <w:bCs/>
          <w:kern w:val="0"/>
          <w:sz w:val="24"/>
        </w:rPr>
        <w:t>一、考核目的</w:t>
      </w:r>
    </w:p>
    <w:p w14:paraId="716BC3CE" w14:textId="7EEEA993" w:rsidR="00D74AE2" w:rsidRPr="00FE76E5" w:rsidRDefault="00000000" w:rsidP="00FE76E5">
      <w:pPr>
        <w:spacing w:line="360" w:lineRule="auto"/>
        <w:ind w:firstLineChars="200" w:firstLine="480"/>
        <w:rPr>
          <w:rFonts w:ascii="仿宋" w:eastAsia="仿宋" w:hAnsi="仿宋" w:hint="eastAsia"/>
          <w:kern w:val="0"/>
          <w:sz w:val="24"/>
        </w:rPr>
      </w:pPr>
      <w:r w:rsidRPr="00FE76E5">
        <w:rPr>
          <w:rFonts w:ascii="仿宋" w:eastAsia="仿宋" w:hAnsi="仿宋"/>
          <w:kern w:val="0"/>
          <w:sz w:val="24"/>
        </w:rPr>
        <w:t>专升本考试是</w:t>
      </w:r>
      <w:r w:rsidRPr="00FE76E5">
        <w:rPr>
          <w:rFonts w:ascii="仿宋" w:eastAsia="仿宋" w:hAnsi="仿宋" w:hint="eastAsia"/>
          <w:kern w:val="0"/>
          <w:sz w:val="24"/>
        </w:rPr>
        <w:t>现阶段高等教育质量工程的重要举措之一，</w:t>
      </w:r>
      <w:r w:rsidRPr="00FE76E5">
        <w:rPr>
          <w:rFonts w:ascii="仿宋" w:eastAsia="仿宋" w:hAnsi="仿宋"/>
          <w:kern w:val="0"/>
          <w:sz w:val="24"/>
        </w:rPr>
        <w:t>是</w:t>
      </w:r>
      <w:r w:rsidRPr="00FE76E5">
        <w:rPr>
          <w:rFonts w:ascii="仿宋" w:eastAsia="仿宋" w:hAnsi="仿宋" w:hint="eastAsia"/>
          <w:kern w:val="0"/>
          <w:sz w:val="24"/>
        </w:rPr>
        <w:t>针对有志向</w:t>
      </w:r>
      <w:r w:rsidRPr="00FE76E5">
        <w:rPr>
          <w:rFonts w:ascii="仿宋" w:eastAsia="仿宋" w:hAnsi="仿宋"/>
          <w:kern w:val="0"/>
          <w:sz w:val="24"/>
        </w:rPr>
        <w:t>升入本科</w:t>
      </w:r>
      <w:r w:rsidRPr="00FE76E5">
        <w:rPr>
          <w:rFonts w:ascii="仿宋" w:eastAsia="仿宋" w:hAnsi="仿宋" w:hint="eastAsia"/>
          <w:kern w:val="0"/>
          <w:sz w:val="24"/>
        </w:rPr>
        <w:t>专业</w:t>
      </w:r>
      <w:r w:rsidRPr="00FE76E5">
        <w:rPr>
          <w:rFonts w:ascii="仿宋" w:eastAsia="仿宋" w:hAnsi="仿宋"/>
          <w:kern w:val="0"/>
          <w:sz w:val="24"/>
        </w:rPr>
        <w:t>继续学习的</w:t>
      </w:r>
      <w:r w:rsidRPr="00FE76E5">
        <w:rPr>
          <w:rFonts w:ascii="仿宋" w:eastAsia="仿宋" w:hAnsi="仿宋" w:hint="eastAsia"/>
          <w:kern w:val="0"/>
          <w:sz w:val="24"/>
        </w:rPr>
        <w:t>学生专门举</w:t>
      </w:r>
      <w:r w:rsidRPr="00FE76E5">
        <w:rPr>
          <w:rFonts w:ascii="仿宋" w:eastAsia="仿宋" w:hAnsi="仿宋"/>
          <w:kern w:val="0"/>
          <w:sz w:val="24"/>
        </w:rPr>
        <w:t>行的</w:t>
      </w:r>
      <w:r w:rsidRPr="00FE76E5">
        <w:rPr>
          <w:rFonts w:ascii="仿宋" w:eastAsia="仿宋" w:hAnsi="仿宋" w:hint="eastAsia"/>
          <w:kern w:val="0"/>
          <w:sz w:val="24"/>
        </w:rPr>
        <w:t>一种</w:t>
      </w:r>
      <w:r w:rsidRPr="00FE76E5">
        <w:rPr>
          <w:rFonts w:ascii="仿宋" w:eastAsia="仿宋" w:hAnsi="仿宋"/>
          <w:kern w:val="0"/>
          <w:sz w:val="24"/>
        </w:rPr>
        <w:t>具有选拔性功能的考试。</w:t>
      </w:r>
      <w:r w:rsidRPr="00FE76E5">
        <w:rPr>
          <w:rFonts w:ascii="仿宋" w:eastAsia="仿宋" w:hAnsi="仿宋" w:hint="eastAsia"/>
          <w:kern w:val="0"/>
          <w:sz w:val="24"/>
        </w:rPr>
        <w:t>《综合英语》</w:t>
      </w:r>
      <w:r w:rsidRPr="00FE76E5">
        <w:rPr>
          <w:rFonts w:ascii="仿宋" w:eastAsia="仿宋" w:hAnsi="仿宋"/>
          <w:kern w:val="0"/>
          <w:sz w:val="24"/>
        </w:rPr>
        <w:t>课程</w:t>
      </w:r>
      <w:r w:rsidRPr="00FE76E5">
        <w:rPr>
          <w:rFonts w:ascii="仿宋" w:eastAsia="仿宋" w:hAnsi="仿宋" w:hint="eastAsia"/>
          <w:kern w:val="0"/>
          <w:sz w:val="24"/>
        </w:rPr>
        <w:t>旨在</w:t>
      </w:r>
      <w:r w:rsidRPr="00FE76E5">
        <w:rPr>
          <w:rFonts w:ascii="仿宋" w:eastAsia="仿宋" w:hAnsi="仿宋"/>
          <w:kern w:val="0"/>
          <w:sz w:val="24"/>
        </w:rPr>
        <w:t>考核学生的英语基</w:t>
      </w:r>
      <w:r w:rsidRPr="00FE76E5">
        <w:rPr>
          <w:rFonts w:ascii="仿宋" w:eastAsia="仿宋" w:hAnsi="仿宋" w:hint="eastAsia"/>
          <w:kern w:val="0"/>
          <w:sz w:val="24"/>
        </w:rPr>
        <w:t>础</w:t>
      </w:r>
      <w:r w:rsidRPr="00FE76E5">
        <w:rPr>
          <w:rFonts w:ascii="仿宋" w:eastAsia="仿宋" w:hAnsi="仿宋"/>
          <w:kern w:val="0"/>
          <w:sz w:val="24"/>
        </w:rPr>
        <w:t>知识是否达到《高等学校英语专业英语教学大纲》</w:t>
      </w:r>
      <w:r w:rsidRPr="00FE76E5">
        <w:rPr>
          <w:rFonts w:ascii="仿宋" w:eastAsia="仿宋" w:hAnsi="仿宋" w:hint="eastAsia"/>
          <w:kern w:val="0"/>
          <w:sz w:val="24"/>
        </w:rPr>
        <w:t>（下文简称《大纲》）</w:t>
      </w:r>
      <w:r w:rsidRPr="00FE76E5">
        <w:rPr>
          <w:rFonts w:ascii="仿宋" w:eastAsia="仿宋" w:hAnsi="仿宋"/>
          <w:kern w:val="0"/>
          <w:sz w:val="24"/>
        </w:rPr>
        <w:t>所规定的英语专业本科生基础阶段的各项要求，</w:t>
      </w:r>
      <w:r w:rsidRPr="00FE76E5">
        <w:rPr>
          <w:rFonts w:ascii="仿宋" w:eastAsia="仿宋" w:hAnsi="仿宋" w:hint="eastAsia"/>
          <w:kern w:val="0"/>
          <w:sz w:val="24"/>
        </w:rPr>
        <w:t>重在</w:t>
      </w:r>
      <w:r w:rsidRPr="00FE76E5">
        <w:rPr>
          <w:rFonts w:ascii="仿宋" w:eastAsia="仿宋" w:hAnsi="仿宋"/>
          <w:kern w:val="0"/>
          <w:sz w:val="24"/>
        </w:rPr>
        <w:t>考核学生各项语言技能的</w:t>
      </w:r>
      <w:r w:rsidRPr="00FE76E5">
        <w:rPr>
          <w:rFonts w:ascii="仿宋" w:eastAsia="仿宋" w:hAnsi="仿宋" w:hint="eastAsia"/>
          <w:kern w:val="0"/>
          <w:sz w:val="24"/>
        </w:rPr>
        <w:t>运用</w:t>
      </w:r>
      <w:r w:rsidRPr="00FE76E5">
        <w:rPr>
          <w:rFonts w:ascii="仿宋" w:eastAsia="仿宋" w:hAnsi="仿宋"/>
          <w:kern w:val="0"/>
          <w:sz w:val="24"/>
        </w:rPr>
        <w:t>能力</w:t>
      </w:r>
      <w:r w:rsidRPr="00FE76E5">
        <w:rPr>
          <w:rFonts w:ascii="仿宋" w:eastAsia="仿宋" w:hAnsi="仿宋" w:hint="eastAsia"/>
          <w:kern w:val="0"/>
          <w:sz w:val="24"/>
        </w:rPr>
        <w:t>。</w:t>
      </w:r>
    </w:p>
    <w:p w14:paraId="4E439F7C" w14:textId="77777777" w:rsidR="00D74AE2" w:rsidRPr="00FE76E5" w:rsidRDefault="00000000" w:rsidP="00FE76E5">
      <w:pPr>
        <w:spacing w:line="360" w:lineRule="auto"/>
        <w:ind w:firstLineChars="200" w:firstLine="480"/>
        <w:rPr>
          <w:rFonts w:ascii="仿宋" w:eastAsia="仿宋" w:hAnsi="仿宋"/>
          <w:b/>
          <w:kern w:val="0"/>
          <w:sz w:val="24"/>
        </w:rPr>
      </w:pPr>
      <w:r w:rsidRPr="00FE76E5">
        <w:rPr>
          <w:rFonts w:ascii="黑体" w:eastAsia="黑体" w:hAnsi="黑体"/>
          <w:bCs/>
          <w:kern w:val="0"/>
          <w:sz w:val="24"/>
        </w:rPr>
        <w:t>二、适用专业</w:t>
      </w:r>
    </w:p>
    <w:p w14:paraId="134A3662" w14:textId="5DA86AB0" w:rsidR="00D74AE2" w:rsidRPr="00FE76E5" w:rsidRDefault="00000000" w:rsidP="00FE76E5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</w:rPr>
      </w:pPr>
      <w:r w:rsidRPr="00FE76E5">
        <w:rPr>
          <w:rFonts w:ascii="仿宋" w:eastAsia="仿宋" w:hAnsi="仿宋" w:cs="宋体" w:hint="eastAsia"/>
          <w:kern w:val="0"/>
          <w:sz w:val="24"/>
        </w:rPr>
        <w:t>英语</w:t>
      </w:r>
      <w:r w:rsidR="00DA3199" w:rsidRPr="00FE76E5">
        <w:rPr>
          <w:rFonts w:ascii="仿宋" w:eastAsia="仿宋" w:hAnsi="仿宋" w:cs="宋体" w:hint="eastAsia"/>
          <w:kern w:val="0"/>
          <w:sz w:val="24"/>
        </w:rPr>
        <w:t>专业</w:t>
      </w:r>
    </w:p>
    <w:p w14:paraId="21151B61" w14:textId="77777777" w:rsidR="00D74AE2" w:rsidRPr="00FE76E5" w:rsidRDefault="00000000" w:rsidP="00FE76E5">
      <w:pPr>
        <w:spacing w:line="360" w:lineRule="auto"/>
        <w:ind w:firstLineChars="200" w:firstLine="480"/>
        <w:rPr>
          <w:rFonts w:ascii="黑体" w:eastAsia="黑体" w:hAnsi="黑体"/>
          <w:bCs/>
          <w:kern w:val="0"/>
          <w:sz w:val="24"/>
        </w:rPr>
      </w:pPr>
      <w:r w:rsidRPr="00FE76E5">
        <w:rPr>
          <w:rFonts w:ascii="黑体" w:eastAsia="黑体" w:hAnsi="黑体"/>
          <w:bCs/>
          <w:kern w:val="0"/>
          <w:sz w:val="24"/>
        </w:rPr>
        <w:t>三、参考教材</w:t>
      </w:r>
    </w:p>
    <w:p w14:paraId="41C8208B" w14:textId="77777777" w:rsidR="00D74AE2" w:rsidRPr="00FE76E5" w:rsidRDefault="00000000" w:rsidP="00FE76E5">
      <w:pPr>
        <w:spacing w:line="360" w:lineRule="auto"/>
        <w:ind w:firstLineChars="200" w:firstLine="480"/>
        <w:rPr>
          <w:rFonts w:ascii="仿宋" w:eastAsia="仿宋" w:hAnsi="仿宋"/>
          <w:kern w:val="0"/>
          <w:sz w:val="24"/>
        </w:rPr>
      </w:pPr>
      <w:r w:rsidRPr="00FE76E5">
        <w:rPr>
          <w:rFonts w:ascii="仿宋" w:eastAsia="仿宋" w:hAnsi="仿宋"/>
          <w:kern w:val="0"/>
          <w:sz w:val="24"/>
        </w:rPr>
        <w:t>《新编英语教程3（第三版）》（学生用书）</w:t>
      </w:r>
      <w:r w:rsidRPr="00FE76E5">
        <w:rPr>
          <w:rFonts w:ascii="仿宋" w:eastAsia="仿宋" w:hAnsi="仿宋" w:hint="eastAsia"/>
          <w:kern w:val="0"/>
          <w:sz w:val="24"/>
        </w:rPr>
        <w:t>.李观仪，</w:t>
      </w:r>
      <w:r w:rsidRPr="00FE76E5">
        <w:rPr>
          <w:rFonts w:ascii="仿宋" w:eastAsia="仿宋" w:hAnsi="仿宋"/>
          <w:kern w:val="0"/>
          <w:sz w:val="24"/>
        </w:rPr>
        <w:t>梅德明</w:t>
      </w:r>
      <w:r w:rsidRPr="00FE76E5">
        <w:rPr>
          <w:rFonts w:ascii="仿宋" w:eastAsia="仿宋" w:hAnsi="仿宋" w:hint="eastAsia"/>
          <w:kern w:val="0"/>
          <w:sz w:val="24"/>
        </w:rPr>
        <w:t>.</w:t>
      </w:r>
      <w:r w:rsidRPr="00FE76E5">
        <w:rPr>
          <w:rFonts w:ascii="仿宋" w:eastAsia="仿宋" w:hAnsi="仿宋"/>
          <w:kern w:val="0"/>
          <w:sz w:val="24"/>
        </w:rPr>
        <w:t>上海外语教育出版社， 201</w:t>
      </w:r>
      <w:r w:rsidRPr="00FE76E5">
        <w:rPr>
          <w:rFonts w:ascii="仿宋" w:eastAsia="仿宋" w:hAnsi="仿宋" w:hint="eastAsia"/>
          <w:kern w:val="0"/>
          <w:sz w:val="24"/>
        </w:rPr>
        <w:t>2年</w:t>
      </w:r>
      <w:r w:rsidRPr="00FE76E5">
        <w:rPr>
          <w:rFonts w:ascii="仿宋" w:eastAsia="仿宋" w:hAnsi="仿宋"/>
          <w:kern w:val="0"/>
          <w:sz w:val="24"/>
        </w:rPr>
        <w:t>7</w:t>
      </w:r>
      <w:r w:rsidRPr="00FE76E5">
        <w:rPr>
          <w:rFonts w:ascii="仿宋" w:eastAsia="仿宋" w:hAnsi="仿宋" w:hint="eastAsia"/>
          <w:kern w:val="0"/>
          <w:sz w:val="24"/>
        </w:rPr>
        <w:t>月</w:t>
      </w:r>
    </w:p>
    <w:p w14:paraId="35955933" w14:textId="77777777" w:rsidR="00D74AE2" w:rsidRPr="00FE76E5" w:rsidRDefault="00000000" w:rsidP="00FE76E5">
      <w:pPr>
        <w:spacing w:line="360" w:lineRule="auto"/>
        <w:ind w:firstLineChars="200" w:firstLine="480"/>
        <w:rPr>
          <w:rFonts w:ascii="仿宋" w:eastAsia="仿宋" w:hAnsi="仿宋"/>
          <w:kern w:val="0"/>
          <w:sz w:val="24"/>
        </w:rPr>
      </w:pPr>
      <w:r w:rsidRPr="00FE76E5">
        <w:rPr>
          <w:rFonts w:ascii="仿宋" w:eastAsia="仿宋" w:hAnsi="仿宋" w:hint="eastAsia"/>
          <w:noProof/>
          <w:kern w:val="0"/>
          <w:sz w:val="24"/>
        </w:rPr>
        <w:drawing>
          <wp:anchor distT="0" distB="0" distL="114300" distR="114300" simplePos="0" relativeHeight="251658240" behindDoc="0" locked="0" layoutInCell="1" allowOverlap="1" wp14:anchorId="2A53CEEF" wp14:editId="0BF9A882">
            <wp:simplePos x="0" y="0"/>
            <wp:positionH relativeFrom="column">
              <wp:posOffset>1666875</wp:posOffset>
            </wp:positionH>
            <wp:positionV relativeFrom="paragraph">
              <wp:posOffset>178435</wp:posOffset>
            </wp:positionV>
            <wp:extent cx="2028190" cy="2811145"/>
            <wp:effectExtent l="0" t="0" r="10160" b="8255"/>
            <wp:wrapSquare wrapText="bothSides"/>
            <wp:docPr id="7" name="图片 7" descr="新编英语教程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新编英语教程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8190" cy="2811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8BD82A" w14:textId="77777777" w:rsidR="00D74AE2" w:rsidRPr="00FE76E5" w:rsidRDefault="00D74AE2" w:rsidP="00FE76E5">
      <w:pPr>
        <w:spacing w:line="360" w:lineRule="auto"/>
        <w:ind w:firstLineChars="200" w:firstLine="480"/>
        <w:rPr>
          <w:rFonts w:ascii="仿宋" w:eastAsia="仿宋" w:hAnsi="仿宋"/>
          <w:kern w:val="0"/>
          <w:sz w:val="24"/>
        </w:rPr>
      </w:pPr>
    </w:p>
    <w:p w14:paraId="38F0868B" w14:textId="77777777" w:rsidR="00D74AE2" w:rsidRPr="00FE76E5" w:rsidRDefault="00D74AE2" w:rsidP="00FE76E5">
      <w:pPr>
        <w:spacing w:line="360" w:lineRule="auto"/>
        <w:ind w:firstLineChars="200" w:firstLine="480"/>
        <w:rPr>
          <w:rFonts w:ascii="仿宋" w:eastAsia="仿宋" w:hAnsi="仿宋"/>
          <w:kern w:val="0"/>
          <w:sz w:val="24"/>
        </w:rPr>
      </w:pPr>
    </w:p>
    <w:p w14:paraId="7E6660AD" w14:textId="77777777" w:rsidR="00D74AE2" w:rsidRPr="00FE76E5" w:rsidRDefault="00D74AE2" w:rsidP="00FE76E5">
      <w:pPr>
        <w:spacing w:line="360" w:lineRule="auto"/>
        <w:ind w:firstLineChars="200" w:firstLine="480"/>
        <w:rPr>
          <w:rFonts w:ascii="仿宋" w:eastAsia="仿宋" w:hAnsi="仿宋"/>
          <w:kern w:val="0"/>
          <w:sz w:val="24"/>
        </w:rPr>
      </w:pPr>
    </w:p>
    <w:p w14:paraId="3897D96A" w14:textId="77777777" w:rsidR="00D74AE2" w:rsidRPr="00FE76E5" w:rsidRDefault="00D74AE2" w:rsidP="00FE76E5">
      <w:pPr>
        <w:spacing w:line="360" w:lineRule="auto"/>
        <w:ind w:firstLineChars="200" w:firstLine="480"/>
        <w:rPr>
          <w:rFonts w:ascii="仿宋" w:eastAsia="仿宋" w:hAnsi="仿宋"/>
          <w:kern w:val="0"/>
          <w:sz w:val="24"/>
        </w:rPr>
      </w:pPr>
    </w:p>
    <w:p w14:paraId="347C880F" w14:textId="77777777" w:rsidR="00D74AE2" w:rsidRPr="00FE76E5" w:rsidRDefault="00D74AE2" w:rsidP="00FE76E5">
      <w:pPr>
        <w:spacing w:line="360" w:lineRule="auto"/>
        <w:ind w:firstLineChars="200" w:firstLine="480"/>
        <w:rPr>
          <w:rFonts w:ascii="仿宋" w:eastAsia="仿宋" w:hAnsi="仿宋"/>
          <w:kern w:val="0"/>
          <w:sz w:val="24"/>
        </w:rPr>
      </w:pPr>
    </w:p>
    <w:p w14:paraId="287C650B" w14:textId="77777777" w:rsidR="00D74AE2" w:rsidRPr="00FE76E5" w:rsidRDefault="00D74AE2" w:rsidP="00FE76E5">
      <w:pPr>
        <w:spacing w:line="360" w:lineRule="auto"/>
        <w:ind w:firstLineChars="200" w:firstLine="480"/>
        <w:rPr>
          <w:rFonts w:ascii="仿宋" w:eastAsia="仿宋" w:hAnsi="仿宋"/>
          <w:kern w:val="0"/>
          <w:sz w:val="24"/>
        </w:rPr>
      </w:pPr>
    </w:p>
    <w:p w14:paraId="473D164F" w14:textId="77777777" w:rsidR="00D74AE2" w:rsidRPr="00FE76E5" w:rsidRDefault="00D74AE2" w:rsidP="00FE76E5">
      <w:pPr>
        <w:spacing w:line="360" w:lineRule="auto"/>
        <w:ind w:firstLineChars="200" w:firstLine="480"/>
        <w:rPr>
          <w:rFonts w:ascii="仿宋" w:eastAsia="仿宋" w:hAnsi="仿宋"/>
          <w:kern w:val="0"/>
          <w:sz w:val="24"/>
        </w:rPr>
      </w:pPr>
    </w:p>
    <w:p w14:paraId="0D8DC133" w14:textId="77777777" w:rsidR="00D74AE2" w:rsidRPr="00FE76E5" w:rsidRDefault="00D74AE2" w:rsidP="00FE76E5">
      <w:pPr>
        <w:spacing w:line="360" w:lineRule="auto"/>
        <w:ind w:firstLineChars="200" w:firstLine="480"/>
        <w:rPr>
          <w:rFonts w:ascii="仿宋" w:eastAsia="仿宋" w:hAnsi="仿宋"/>
          <w:kern w:val="0"/>
          <w:sz w:val="24"/>
        </w:rPr>
      </w:pPr>
    </w:p>
    <w:p w14:paraId="1239759B" w14:textId="77777777" w:rsidR="00D74AE2" w:rsidRPr="00FE76E5" w:rsidRDefault="00D74AE2" w:rsidP="00FE76E5">
      <w:pPr>
        <w:spacing w:line="360" w:lineRule="auto"/>
        <w:ind w:firstLineChars="200" w:firstLine="480"/>
        <w:jc w:val="center"/>
        <w:rPr>
          <w:rFonts w:ascii="仿宋" w:eastAsia="仿宋" w:hAnsi="仿宋"/>
          <w:kern w:val="0"/>
          <w:sz w:val="24"/>
        </w:rPr>
      </w:pPr>
    </w:p>
    <w:p w14:paraId="534576C9" w14:textId="77777777" w:rsidR="00D74AE2" w:rsidRPr="00FE76E5" w:rsidRDefault="00D74AE2" w:rsidP="00FE76E5">
      <w:pPr>
        <w:spacing w:line="360" w:lineRule="auto"/>
        <w:rPr>
          <w:rFonts w:ascii="仿宋" w:eastAsia="仿宋" w:hAnsi="仿宋"/>
          <w:kern w:val="0"/>
          <w:sz w:val="24"/>
        </w:rPr>
      </w:pPr>
    </w:p>
    <w:p w14:paraId="2AEACE3E" w14:textId="77777777" w:rsidR="00D74AE2" w:rsidRPr="00FE76E5" w:rsidRDefault="00000000" w:rsidP="00FE76E5">
      <w:pPr>
        <w:spacing w:line="360" w:lineRule="auto"/>
        <w:ind w:firstLineChars="200" w:firstLine="480"/>
        <w:rPr>
          <w:rFonts w:ascii="黑体" w:eastAsia="黑体" w:hAnsi="黑体"/>
          <w:bCs/>
          <w:kern w:val="0"/>
          <w:sz w:val="24"/>
        </w:rPr>
      </w:pPr>
      <w:r w:rsidRPr="00FE76E5">
        <w:rPr>
          <w:rFonts w:ascii="黑体" w:eastAsia="黑体" w:hAnsi="黑体"/>
          <w:bCs/>
          <w:kern w:val="0"/>
          <w:sz w:val="24"/>
        </w:rPr>
        <w:t>四、考试</w:t>
      </w:r>
      <w:r w:rsidRPr="00FE76E5">
        <w:rPr>
          <w:rFonts w:ascii="黑体" w:eastAsia="黑体" w:hAnsi="黑体" w:hint="eastAsia"/>
          <w:bCs/>
          <w:kern w:val="0"/>
          <w:sz w:val="24"/>
        </w:rPr>
        <w:t>内容</w:t>
      </w:r>
    </w:p>
    <w:p w14:paraId="0CF6F678" w14:textId="77777777" w:rsidR="00D74AE2" w:rsidRPr="00FE76E5" w:rsidRDefault="00000000" w:rsidP="00FE76E5">
      <w:pPr>
        <w:spacing w:line="360" w:lineRule="auto"/>
        <w:ind w:firstLineChars="200" w:firstLine="480"/>
        <w:rPr>
          <w:rFonts w:ascii="仿宋" w:eastAsia="仿宋" w:hAnsi="仿宋"/>
          <w:kern w:val="0"/>
          <w:sz w:val="24"/>
        </w:rPr>
      </w:pPr>
      <w:r w:rsidRPr="00FE76E5">
        <w:rPr>
          <w:rFonts w:ascii="仿宋" w:eastAsia="仿宋" w:hAnsi="仿宋" w:hint="eastAsia"/>
          <w:kern w:val="0"/>
          <w:sz w:val="24"/>
        </w:rPr>
        <w:t>考试共设六个部分：词汇、语言基础知识、完形填空、阅读理解、汉译英、写作，整个考试需时90分钟。</w:t>
      </w:r>
    </w:p>
    <w:p w14:paraId="795A1A2E" w14:textId="5BDDB7F6" w:rsidR="00D74AE2" w:rsidRPr="00205C25" w:rsidRDefault="00000000" w:rsidP="00205C25">
      <w:pPr>
        <w:pStyle w:val="a7"/>
        <w:numPr>
          <w:ilvl w:val="0"/>
          <w:numId w:val="7"/>
        </w:numPr>
        <w:spacing w:line="360" w:lineRule="auto"/>
        <w:ind w:firstLineChars="0"/>
        <w:rPr>
          <w:rFonts w:ascii="楷体_GB2312" w:eastAsia="楷体_GB2312" w:hAnsi="仿宋" w:hint="eastAsia"/>
          <w:bCs/>
          <w:kern w:val="0"/>
          <w:sz w:val="24"/>
        </w:rPr>
      </w:pPr>
      <w:r w:rsidRPr="00205C25">
        <w:rPr>
          <w:rFonts w:ascii="楷体_GB2312" w:eastAsia="楷体_GB2312" w:hAnsi="仿宋" w:hint="eastAsia"/>
          <w:bCs/>
          <w:kern w:val="0"/>
          <w:sz w:val="24"/>
        </w:rPr>
        <w:lastRenderedPageBreak/>
        <w:t>词汇 （Part I: Vocabulary）</w:t>
      </w:r>
    </w:p>
    <w:p w14:paraId="10AB4695" w14:textId="387BC289" w:rsidR="00D74AE2" w:rsidRPr="00205C25" w:rsidRDefault="00205C25" w:rsidP="00205C25">
      <w:pPr>
        <w:pStyle w:val="a7"/>
        <w:spacing w:line="360" w:lineRule="auto"/>
        <w:ind w:firstLine="480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1.</w:t>
      </w:r>
      <w:r w:rsidR="00000000" w:rsidRPr="00205C25">
        <w:rPr>
          <w:rFonts w:ascii="仿宋" w:eastAsia="仿宋" w:hAnsi="仿宋" w:hint="eastAsia"/>
          <w:kern w:val="0"/>
          <w:sz w:val="24"/>
        </w:rPr>
        <w:t>测试要求：掌握《大纲》规定的基础阶段认知词汇（5500词汇量），能正确理解单词的英文释义。</w:t>
      </w:r>
    </w:p>
    <w:p w14:paraId="15BF7CF3" w14:textId="5E3B366C" w:rsidR="00D74AE2" w:rsidRPr="00FE76E5" w:rsidRDefault="00205C25" w:rsidP="00205C25">
      <w:pPr>
        <w:spacing w:line="360" w:lineRule="auto"/>
        <w:ind w:firstLineChars="200" w:firstLine="480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2</w:t>
      </w:r>
      <w:r>
        <w:rPr>
          <w:rFonts w:ascii="仿宋" w:eastAsia="仿宋" w:hAnsi="仿宋"/>
          <w:kern w:val="0"/>
          <w:sz w:val="24"/>
        </w:rPr>
        <w:t>.</w:t>
      </w:r>
      <w:r w:rsidR="00000000" w:rsidRPr="00FE76E5">
        <w:rPr>
          <w:rFonts w:ascii="仿宋" w:eastAsia="仿宋" w:hAnsi="仿宋" w:hint="eastAsia"/>
          <w:kern w:val="0"/>
          <w:sz w:val="24"/>
        </w:rPr>
        <w:t>测试形式：本部分是匹配题。共15个单词，对应15个英语释义，要求学生进行单词和词义之间的匹配。</w:t>
      </w:r>
    </w:p>
    <w:p w14:paraId="6E29404E" w14:textId="5286E17F" w:rsidR="00D74AE2" w:rsidRPr="00FE76E5" w:rsidRDefault="00205C25" w:rsidP="00205C25">
      <w:pPr>
        <w:spacing w:line="360" w:lineRule="auto"/>
        <w:ind w:firstLineChars="200" w:firstLine="480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3</w:t>
      </w:r>
      <w:r>
        <w:rPr>
          <w:rFonts w:ascii="仿宋" w:eastAsia="仿宋" w:hAnsi="仿宋"/>
          <w:kern w:val="0"/>
          <w:sz w:val="24"/>
        </w:rPr>
        <w:t>.</w:t>
      </w:r>
      <w:r w:rsidR="00000000" w:rsidRPr="00FE76E5">
        <w:rPr>
          <w:rFonts w:ascii="仿宋" w:eastAsia="仿宋" w:hAnsi="仿宋" w:hint="eastAsia"/>
          <w:kern w:val="0"/>
          <w:sz w:val="24"/>
        </w:rPr>
        <w:t>测试目的：测试学生的基本认知词汇量。</w:t>
      </w:r>
    </w:p>
    <w:p w14:paraId="3F94DBDC" w14:textId="1B8598AF" w:rsidR="00D74AE2" w:rsidRPr="00205C25" w:rsidRDefault="00000000" w:rsidP="00205C25">
      <w:pPr>
        <w:pStyle w:val="a7"/>
        <w:numPr>
          <w:ilvl w:val="0"/>
          <w:numId w:val="7"/>
        </w:numPr>
        <w:spacing w:line="360" w:lineRule="auto"/>
        <w:ind w:firstLineChars="0"/>
        <w:rPr>
          <w:rFonts w:ascii="楷体_GB2312" w:eastAsia="楷体_GB2312" w:hAnsi="仿宋"/>
          <w:bCs/>
          <w:kern w:val="0"/>
          <w:sz w:val="24"/>
        </w:rPr>
      </w:pPr>
      <w:r w:rsidRPr="00205C25">
        <w:rPr>
          <w:rFonts w:ascii="楷体_GB2312" w:eastAsia="楷体_GB2312" w:hAnsi="仿宋" w:hint="eastAsia"/>
          <w:bCs/>
          <w:kern w:val="0"/>
          <w:sz w:val="24"/>
        </w:rPr>
        <w:t>完形填空 （Part II: Cloze）</w:t>
      </w:r>
    </w:p>
    <w:p w14:paraId="4CC35393" w14:textId="4BF25B30" w:rsidR="00D74AE2" w:rsidRPr="00205C25" w:rsidRDefault="00205C25" w:rsidP="00205C25">
      <w:pPr>
        <w:spacing w:line="360" w:lineRule="auto"/>
        <w:ind w:firstLineChars="200" w:firstLine="480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1</w:t>
      </w:r>
      <w:r>
        <w:rPr>
          <w:rFonts w:ascii="仿宋" w:eastAsia="仿宋" w:hAnsi="仿宋"/>
          <w:kern w:val="0"/>
          <w:sz w:val="24"/>
        </w:rPr>
        <w:t>.</w:t>
      </w:r>
      <w:r w:rsidR="00000000" w:rsidRPr="00205C25">
        <w:rPr>
          <w:rFonts w:ascii="仿宋" w:eastAsia="仿宋" w:hAnsi="仿宋" w:hint="eastAsia"/>
          <w:kern w:val="0"/>
          <w:sz w:val="24"/>
        </w:rPr>
        <w:t>测试要求：能在全面理解所给短文内容基础之上，选择一个最佳答案使短文意思和结构恢复完整。</w:t>
      </w:r>
    </w:p>
    <w:p w14:paraId="7C6A0145" w14:textId="5EF581E7" w:rsidR="00D74AE2" w:rsidRPr="00FE76E5" w:rsidRDefault="00205C25" w:rsidP="00205C25">
      <w:pPr>
        <w:spacing w:line="360" w:lineRule="auto"/>
        <w:ind w:firstLineChars="200" w:firstLine="480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2</w:t>
      </w:r>
      <w:r>
        <w:rPr>
          <w:rFonts w:ascii="仿宋" w:eastAsia="仿宋" w:hAnsi="仿宋"/>
          <w:kern w:val="0"/>
          <w:sz w:val="24"/>
        </w:rPr>
        <w:t>.</w:t>
      </w:r>
      <w:r w:rsidR="00000000" w:rsidRPr="00FE76E5">
        <w:rPr>
          <w:rFonts w:ascii="仿宋" w:eastAsia="仿宋" w:hAnsi="仿宋" w:hint="eastAsia"/>
          <w:kern w:val="0"/>
          <w:sz w:val="24"/>
        </w:rPr>
        <w:t>测试形式：本部分是选择题。在一篇约250个单词、题材难度中等的短文中留出10个空白，每个空白为一题，每题有四个选项，填空的词涉及语法知识和词汇搭配。</w:t>
      </w:r>
    </w:p>
    <w:p w14:paraId="09BFB03A" w14:textId="48D5938A" w:rsidR="00D74AE2" w:rsidRPr="00FE76E5" w:rsidRDefault="00205C25" w:rsidP="00205C25">
      <w:pPr>
        <w:spacing w:line="360" w:lineRule="auto"/>
        <w:ind w:firstLineChars="200" w:firstLine="480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3</w:t>
      </w:r>
      <w:r>
        <w:rPr>
          <w:rFonts w:ascii="仿宋" w:eastAsia="仿宋" w:hAnsi="仿宋"/>
          <w:kern w:val="0"/>
          <w:sz w:val="24"/>
        </w:rPr>
        <w:t>.</w:t>
      </w:r>
      <w:r w:rsidR="00000000" w:rsidRPr="00FE76E5">
        <w:rPr>
          <w:rFonts w:ascii="仿宋" w:eastAsia="仿宋" w:hAnsi="仿宋" w:hint="eastAsia"/>
          <w:kern w:val="0"/>
          <w:sz w:val="24"/>
        </w:rPr>
        <w:t>测试目的：测试学生的综合语言知识和能力。</w:t>
      </w:r>
    </w:p>
    <w:p w14:paraId="19D853CD" w14:textId="4489FC16" w:rsidR="00D74AE2" w:rsidRPr="00205C25" w:rsidRDefault="00000000" w:rsidP="00205C25">
      <w:pPr>
        <w:pStyle w:val="a7"/>
        <w:numPr>
          <w:ilvl w:val="0"/>
          <w:numId w:val="7"/>
        </w:numPr>
        <w:spacing w:line="360" w:lineRule="auto"/>
        <w:ind w:firstLineChars="0"/>
        <w:rPr>
          <w:rFonts w:ascii="楷体_GB2312" w:eastAsia="楷体_GB2312" w:hAnsi="仿宋"/>
          <w:bCs/>
          <w:kern w:val="0"/>
          <w:sz w:val="24"/>
        </w:rPr>
      </w:pPr>
      <w:r w:rsidRPr="00205C25">
        <w:rPr>
          <w:rFonts w:ascii="楷体_GB2312" w:eastAsia="楷体_GB2312" w:hAnsi="仿宋" w:hint="eastAsia"/>
          <w:bCs/>
          <w:kern w:val="0"/>
          <w:sz w:val="24"/>
        </w:rPr>
        <w:t>语言基础知识 （Part III: Language Knowledge）</w:t>
      </w:r>
    </w:p>
    <w:p w14:paraId="1B1391D4" w14:textId="63783856" w:rsidR="00D74AE2" w:rsidRPr="00205C25" w:rsidRDefault="00205C25" w:rsidP="00205C25">
      <w:pPr>
        <w:spacing w:line="360" w:lineRule="auto"/>
        <w:ind w:firstLineChars="200" w:firstLine="480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1</w:t>
      </w:r>
      <w:r>
        <w:rPr>
          <w:rFonts w:ascii="仿宋" w:eastAsia="仿宋" w:hAnsi="仿宋"/>
          <w:kern w:val="0"/>
          <w:sz w:val="24"/>
        </w:rPr>
        <w:t>.</w:t>
      </w:r>
      <w:r w:rsidR="00000000" w:rsidRPr="00205C25">
        <w:rPr>
          <w:rFonts w:ascii="仿宋" w:eastAsia="仿宋" w:hAnsi="仿宋" w:hint="eastAsia"/>
          <w:kern w:val="0"/>
          <w:sz w:val="24"/>
        </w:rPr>
        <w:t>测试要求：掌握《大纲》规定的一至四级语法内容；能正确、熟练地运用《大纲》规定的基础阶段认知词汇中的3000-4000个单词及其最基本的搭配，并能区分和辨别常见的近义词和形近词。</w:t>
      </w:r>
    </w:p>
    <w:p w14:paraId="58CE27E3" w14:textId="69364CA9" w:rsidR="00D74AE2" w:rsidRPr="00FE76E5" w:rsidRDefault="00205C25" w:rsidP="00205C25">
      <w:pPr>
        <w:spacing w:line="360" w:lineRule="auto"/>
        <w:ind w:firstLineChars="200" w:firstLine="480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2</w:t>
      </w:r>
      <w:r>
        <w:rPr>
          <w:rFonts w:ascii="仿宋" w:eastAsia="仿宋" w:hAnsi="仿宋"/>
          <w:kern w:val="0"/>
          <w:sz w:val="24"/>
        </w:rPr>
        <w:t>.</w:t>
      </w:r>
      <w:r w:rsidR="00000000" w:rsidRPr="00FE76E5">
        <w:rPr>
          <w:rFonts w:ascii="仿宋" w:eastAsia="仿宋" w:hAnsi="仿宋" w:hint="eastAsia"/>
          <w:kern w:val="0"/>
          <w:sz w:val="24"/>
        </w:rPr>
        <w:t>测试形式：本部分是选择题。共20道题，每题有四个选项。题目中约50%为语法结构和语法知识题，其余为词组和短语搭配用法题。</w:t>
      </w:r>
    </w:p>
    <w:p w14:paraId="77DD204E" w14:textId="5DCA1FDE" w:rsidR="00D74AE2" w:rsidRPr="00FE76E5" w:rsidRDefault="00205C25" w:rsidP="00205C25">
      <w:pPr>
        <w:spacing w:line="360" w:lineRule="auto"/>
        <w:ind w:firstLineChars="200" w:firstLine="480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3．</w:t>
      </w:r>
      <w:r w:rsidR="00000000" w:rsidRPr="00FE76E5">
        <w:rPr>
          <w:rFonts w:ascii="仿宋" w:eastAsia="仿宋" w:hAnsi="仿宋" w:hint="eastAsia"/>
          <w:kern w:val="0"/>
          <w:sz w:val="24"/>
        </w:rPr>
        <w:t>测试目的：测试学生对基本语法概念和词汇短语的掌握程度。</w:t>
      </w:r>
    </w:p>
    <w:p w14:paraId="792D3F4D" w14:textId="2E355DD1" w:rsidR="00D74AE2" w:rsidRPr="00205C25" w:rsidRDefault="00000000" w:rsidP="00205C25">
      <w:pPr>
        <w:pStyle w:val="a7"/>
        <w:numPr>
          <w:ilvl w:val="0"/>
          <w:numId w:val="7"/>
        </w:numPr>
        <w:spacing w:line="360" w:lineRule="auto"/>
        <w:ind w:firstLineChars="0"/>
        <w:rPr>
          <w:rFonts w:ascii="楷体_GB2312" w:eastAsia="楷体_GB2312" w:hAnsi="仿宋"/>
          <w:bCs/>
          <w:kern w:val="0"/>
          <w:sz w:val="24"/>
        </w:rPr>
      </w:pPr>
      <w:r w:rsidRPr="00205C25">
        <w:rPr>
          <w:rFonts w:ascii="楷体_GB2312" w:eastAsia="楷体_GB2312" w:hAnsi="仿宋" w:hint="eastAsia"/>
          <w:bCs/>
          <w:kern w:val="0"/>
          <w:sz w:val="24"/>
        </w:rPr>
        <w:t>阅读理解 （Part IV: Reading Comprehension）</w:t>
      </w:r>
    </w:p>
    <w:p w14:paraId="57E26DA0" w14:textId="3DB6FADD" w:rsidR="00D74AE2" w:rsidRPr="00205C25" w:rsidRDefault="00205C25" w:rsidP="00205C25">
      <w:pPr>
        <w:spacing w:line="360" w:lineRule="auto"/>
        <w:ind w:firstLineChars="200" w:firstLine="480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1</w:t>
      </w:r>
      <w:r>
        <w:rPr>
          <w:rFonts w:ascii="仿宋" w:eastAsia="仿宋" w:hAnsi="仿宋"/>
          <w:kern w:val="0"/>
          <w:sz w:val="24"/>
        </w:rPr>
        <w:t>.</w:t>
      </w:r>
      <w:r w:rsidR="00000000" w:rsidRPr="00205C25">
        <w:rPr>
          <w:rFonts w:ascii="仿宋" w:eastAsia="仿宋" w:hAnsi="仿宋" w:hint="eastAsia"/>
          <w:kern w:val="0"/>
          <w:sz w:val="24"/>
        </w:rPr>
        <w:t>测试要求：能读懂英美国家出版的中等难度的文章和材料，题材广泛，包括社会、科技、文化、经济、人物传记等；体裁多样，包括记叙文、描写文、说明文、议论文等。能掌握所读材料的主旨大意，了解支撑主旨大意的事实和细节。既能够理解字面意思，也能够根据所读材料进行判断和推理；既能够理解个别句子的意义，也能够理解上下文的逻辑关系。</w:t>
      </w:r>
    </w:p>
    <w:p w14:paraId="24946852" w14:textId="5FCDF3EA" w:rsidR="00D74AE2" w:rsidRPr="00FE76E5" w:rsidRDefault="00205C25" w:rsidP="00205C25">
      <w:pPr>
        <w:spacing w:line="360" w:lineRule="auto"/>
        <w:ind w:firstLineChars="200" w:firstLine="480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2</w:t>
      </w:r>
      <w:r>
        <w:rPr>
          <w:rFonts w:ascii="仿宋" w:eastAsia="仿宋" w:hAnsi="仿宋"/>
          <w:kern w:val="0"/>
          <w:sz w:val="24"/>
        </w:rPr>
        <w:t>.</w:t>
      </w:r>
      <w:r w:rsidR="00000000" w:rsidRPr="00FE76E5">
        <w:rPr>
          <w:rFonts w:ascii="仿宋" w:eastAsia="仿宋" w:hAnsi="仿宋" w:hint="eastAsia"/>
          <w:kern w:val="0"/>
          <w:sz w:val="24"/>
        </w:rPr>
        <w:t>测试形式：本题由三篇阅读材料组成，以选择题和判断题两部分构成，其中选择题10题，判断题5题。每篇阅读材料后一般设置5小题。</w:t>
      </w:r>
    </w:p>
    <w:p w14:paraId="6C72D96B" w14:textId="5DCE1D30" w:rsidR="00D74AE2" w:rsidRPr="00205C25" w:rsidRDefault="00205C25" w:rsidP="00205C25">
      <w:pPr>
        <w:spacing w:line="360" w:lineRule="auto"/>
        <w:ind w:firstLineChars="200" w:firstLine="480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3</w:t>
      </w:r>
      <w:r>
        <w:rPr>
          <w:rFonts w:ascii="仿宋" w:eastAsia="仿宋" w:hAnsi="仿宋"/>
          <w:kern w:val="0"/>
          <w:sz w:val="24"/>
        </w:rPr>
        <w:t>.</w:t>
      </w:r>
      <w:r w:rsidR="00000000" w:rsidRPr="00205C25">
        <w:rPr>
          <w:rFonts w:ascii="仿宋" w:eastAsia="仿宋" w:hAnsi="仿宋" w:hint="eastAsia"/>
          <w:kern w:val="0"/>
          <w:sz w:val="24"/>
        </w:rPr>
        <w:t>测试目的：测试学生通过阅读获取相关信息的能力，考核学生掌握相关阅</w:t>
      </w:r>
      <w:r w:rsidR="00000000" w:rsidRPr="00205C25">
        <w:rPr>
          <w:rFonts w:ascii="仿宋" w:eastAsia="仿宋" w:hAnsi="仿宋" w:hint="eastAsia"/>
          <w:kern w:val="0"/>
          <w:sz w:val="24"/>
        </w:rPr>
        <w:lastRenderedPageBreak/>
        <w:t>读策略和技巧的程度。既要求准确性，也要求一定的速度。阅读速度约每分钟120个单词。</w:t>
      </w:r>
    </w:p>
    <w:p w14:paraId="0D0BD097" w14:textId="77777777" w:rsidR="00D74AE2" w:rsidRPr="00FE76E5" w:rsidRDefault="00000000" w:rsidP="00FE76E5">
      <w:pPr>
        <w:spacing w:line="360" w:lineRule="auto"/>
        <w:ind w:firstLineChars="200" w:firstLine="480"/>
        <w:rPr>
          <w:rFonts w:ascii="楷体_GB2312" w:eastAsia="楷体_GB2312" w:hAnsi="仿宋"/>
          <w:bCs/>
          <w:kern w:val="0"/>
          <w:sz w:val="24"/>
        </w:rPr>
      </w:pPr>
      <w:r w:rsidRPr="00FE76E5">
        <w:rPr>
          <w:rFonts w:ascii="楷体_GB2312" w:eastAsia="楷体_GB2312" w:hAnsi="仿宋" w:hint="eastAsia"/>
          <w:bCs/>
          <w:kern w:val="0"/>
          <w:sz w:val="24"/>
        </w:rPr>
        <w:t>（五）汉译英 （Part V: Chinese-English Translation）</w:t>
      </w:r>
    </w:p>
    <w:p w14:paraId="194DE7EE" w14:textId="6072F723" w:rsidR="00D74AE2" w:rsidRPr="00FE76E5" w:rsidRDefault="00205C25" w:rsidP="00205C25">
      <w:pPr>
        <w:spacing w:line="360" w:lineRule="auto"/>
        <w:ind w:firstLineChars="200" w:firstLine="480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1</w:t>
      </w:r>
      <w:r>
        <w:rPr>
          <w:rFonts w:ascii="仿宋" w:eastAsia="仿宋" w:hAnsi="仿宋"/>
          <w:kern w:val="0"/>
          <w:sz w:val="24"/>
        </w:rPr>
        <w:t>.</w:t>
      </w:r>
      <w:r w:rsidR="00000000" w:rsidRPr="00FE76E5">
        <w:rPr>
          <w:rFonts w:ascii="仿宋" w:eastAsia="仿宋" w:hAnsi="仿宋" w:hint="eastAsia"/>
          <w:kern w:val="0"/>
          <w:sz w:val="24"/>
        </w:rPr>
        <w:t>测试要求：能正确运用相关词汇和语法结构将汉语句子翻译成英语，语言通顺、语法正确、符合原意并符合英语表达习惯。</w:t>
      </w:r>
    </w:p>
    <w:p w14:paraId="5CC75C57" w14:textId="04343CA4" w:rsidR="00D74AE2" w:rsidRPr="00FE76E5" w:rsidRDefault="00205C25" w:rsidP="00205C25">
      <w:pPr>
        <w:spacing w:line="360" w:lineRule="auto"/>
        <w:ind w:firstLineChars="200" w:firstLine="480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2</w:t>
      </w:r>
      <w:r>
        <w:rPr>
          <w:rFonts w:ascii="仿宋" w:eastAsia="仿宋" w:hAnsi="仿宋"/>
          <w:kern w:val="0"/>
          <w:sz w:val="24"/>
        </w:rPr>
        <w:t>.</w:t>
      </w:r>
      <w:r w:rsidR="00000000" w:rsidRPr="00FE76E5">
        <w:rPr>
          <w:rFonts w:ascii="仿宋" w:eastAsia="仿宋" w:hAnsi="仿宋" w:hint="eastAsia"/>
          <w:kern w:val="0"/>
          <w:sz w:val="24"/>
        </w:rPr>
        <w:t>测试形式：本部分为汉译英，共5小题，要求将汉语句子翻译成英语。</w:t>
      </w:r>
    </w:p>
    <w:p w14:paraId="672E6F5D" w14:textId="2156130E" w:rsidR="00D74AE2" w:rsidRPr="00FE76E5" w:rsidRDefault="00205C25" w:rsidP="00205C25">
      <w:pPr>
        <w:spacing w:line="360" w:lineRule="auto"/>
        <w:ind w:firstLineChars="200" w:firstLine="480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3</w:t>
      </w:r>
      <w:r>
        <w:rPr>
          <w:rFonts w:ascii="仿宋" w:eastAsia="仿宋" w:hAnsi="仿宋"/>
          <w:kern w:val="0"/>
          <w:sz w:val="24"/>
        </w:rPr>
        <w:t>.</w:t>
      </w:r>
      <w:r w:rsidR="00000000" w:rsidRPr="00FE76E5">
        <w:rPr>
          <w:rFonts w:ascii="仿宋" w:eastAsia="仿宋" w:hAnsi="仿宋" w:hint="eastAsia"/>
          <w:kern w:val="0"/>
          <w:sz w:val="24"/>
        </w:rPr>
        <w:t>测试目的：测试学生汉英翻译的基本技能，能用正确的词语和结构将汉语句子翻译成为英语。</w:t>
      </w:r>
    </w:p>
    <w:p w14:paraId="7B7322FD" w14:textId="6AD3980A" w:rsidR="00D74AE2" w:rsidRPr="003037B4" w:rsidRDefault="003037B4" w:rsidP="003037B4">
      <w:pPr>
        <w:spacing w:line="360" w:lineRule="auto"/>
        <w:ind w:firstLineChars="200" w:firstLine="480"/>
        <w:rPr>
          <w:rFonts w:ascii="楷体_GB2312" w:eastAsia="楷体_GB2312" w:hAnsi="仿宋"/>
          <w:bCs/>
          <w:kern w:val="0"/>
          <w:sz w:val="24"/>
        </w:rPr>
      </w:pPr>
      <w:r>
        <w:rPr>
          <w:rFonts w:ascii="楷体_GB2312" w:eastAsia="楷体_GB2312" w:hAnsi="仿宋" w:hint="eastAsia"/>
          <w:bCs/>
          <w:kern w:val="0"/>
          <w:sz w:val="24"/>
        </w:rPr>
        <w:t>（六）</w:t>
      </w:r>
      <w:r w:rsidR="00000000" w:rsidRPr="003037B4">
        <w:rPr>
          <w:rFonts w:ascii="楷体_GB2312" w:eastAsia="楷体_GB2312" w:hAnsi="仿宋" w:hint="eastAsia"/>
          <w:bCs/>
          <w:kern w:val="0"/>
          <w:sz w:val="24"/>
        </w:rPr>
        <w:t xml:space="preserve">写作 （Part VI: </w:t>
      </w:r>
      <w:r w:rsidR="00000000" w:rsidRPr="003037B4">
        <w:rPr>
          <w:rFonts w:ascii="楷体_GB2312" w:eastAsia="楷体_GB2312" w:hAnsi="仿宋"/>
          <w:bCs/>
          <w:kern w:val="0"/>
          <w:sz w:val="24"/>
        </w:rPr>
        <w:t>Writing</w:t>
      </w:r>
      <w:r w:rsidR="00000000" w:rsidRPr="003037B4">
        <w:rPr>
          <w:rFonts w:ascii="楷体_GB2312" w:eastAsia="楷体_GB2312" w:hAnsi="仿宋" w:hint="eastAsia"/>
          <w:bCs/>
          <w:kern w:val="0"/>
          <w:sz w:val="24"/>
        </w:rPr>
        <w:t>）</w:t>
      </w:r>
    </w:p>
    <w:p w14:paraId="0B124CCF" w14:textId="4E89CF47" w:rsidR="00D74AE2" w:rsidRPr="00205C25" w:rsidRDefault="00205C25" w:rsidP="00205C25">
      <w:pPr>
        <w:spacing w:line="360" w:lineRule="auto"/>
        <w:ind w:firstLineChars="200" w:firstLine="480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1</w:t>
      </w:r>
      <w:r>
        <w:rPr>
          <w:rFonts w:ascii="仿宋" w:eastAsia="仿宋" w:hAnsi="仿宋"/>
          <w:kern w:val="0"/>
          <w:sz w:val="24"/>
        </w:rPr>
        <w:t>.</w:t>
      </w:r>
      <w:r w:rsidR="00000000" w:rsidRPr="00205C25">
        <w:rPr>
          <w:rFonts w:ascii="仿宋" w:eastAsia="仿宋" w:hAnsi="仿宋" w:hint="eastAsia"/>
          <w:kern w:val="0"/>
          <w:sz w:val="24"/>
        </w:rPr>
        <w:t>测试要求：能根据所给的作文题目或材料，写一篇不少于200单词的短文。能做到内容切题、观点鲜明、结构合理、层次清楚、语法正确、语言通顺、表达得体、标点规范。</w:t>
      </w:r>
    </w:p>
    <w:p w14:paraId="58194F47" w14:textId="49F13520" w:rsidR="00D74AE2" w:rsidRPr="00FE76E5" w:rsidRDefault="00205C25" w:rsidP="00205C25">
      <w:pPr>
        <w:spacing w:line="360" w:lineRule="auto"/>
        <w:ind w:firstLineChars="200" w:firstLine="480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2</w:t>
      </w:r>
      <w:r>
        <w:rPr>
          <w:rFonts w:ascii="仿宋" w:eastAsia="仿宋" w:hAnsi="仿宋"/>
          <w:kern w:val="0"/>
          <w:sz w:val="24"/>
        </w:rPr>
        <w:t>.</w:t>
      </w:r>
      <w:r w:rsidR="00000000" w:rsidRPr="00FE76E5">
        <w:rPr>
          <w:rFonts w:ascii="仿宋" w:eastAsia="仿宋" w:hAnsi="仿宋" w:hint="eastAsia"/>
          <w:kern w:val="0"/>
          <w:sz w:val="24"/>
        </w:rPr>
        <w:t>测试形式：本部分为主观题，主要采用命题作文的形式。</w:t>
      </w:r>
    </w:p>
    <w:p w14:paraId="3F80F994" w14:textId="2C63CD7E" w:rsidR="00D74AE2" w:rsidRPr="00205C25" w:rsidRDefault="00205C25" w:rsidP="00205C25">
      <w:pPr>
        <w:spacing w:line="360" w:lineRule="auto"/>
        <w:ind w:firstLineChars="200" w:firstLine="480"/>
        <w:rPr>
          <w:rFonts w:ascii="仿宋" w:eastAsia="仿宋" w:hAnsi="仿宋" w:hint="eastAsia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3</w:t>
      </w:r>
      <w:r>
        <w:rPr>
          <w:rFonts w:ascii="仿宋" w:eastAsia="仿宋" w:hAnsi="仿宋"/>
          <w:kern w:val="0"/>
          <w:sz w:val="24"/>
        </w:rPr>
        <w:t>.</w:t>
      </w:r>
      <w:r w:rsidR="00000000" w:rsidRPr="00FE76E5">
        <w:rPr>
          <w:rFonts w:ascii="仿宋" w:eastAsia="仿宋" w:hAnsi="仿宋" w:hint="eastAsia"/>
          <w:kern w:val="0"/>
          <w:sz w:val="24"/>
        </w:rPr>
        <w:t>测试目的：测试学生的英语书面表达能力。</w:t>
      </w:r>
    </w:p>
    <w:p w14:paraId="51F37C61" w14:textId="77777777" w:rsidR="00D74AE2" w:rsidRPr="00FE76E5" w:rsidRDefault="00000000" w:rsidP="00FE76E5">
      <w:pPr>
        <w:spacing w:line="360" w:lineRule="auto"/>
        <w:ind w:firstLineChars="200" w:firstLine="480"/>
        <w:rPr>
          <w:rFonts w:ascii="仿宋" w:eastAsia="仿宋" w:hAnsi="仿宋"/>
          <w:b/>
          <w:kern w:val="0"/>
          <w:sz w:val="24"/>
        </w:rPr>
      </w:pPr>
      <w:r w:rsidRPr="00FE76E5">
        <w:rPr>
          <w:rFonts w:ascii="黑体" w:eastAsia="黑体" w:hAnsi="黑体"/>
          <w:bCs/>
          <w:kern w:val="0"/>
          <w:sz w:val="24"/>
        </w:rPr>
        <w:t>五、考试形式、题型和分值</w:t>
      </w:r>
    </w:p>
    <w:p w14:paraId="04F7785F" w14:textId="309FB277" w:rsidR="00D74AE2" w:rsidRPr="00FE76E5" w:rsidRDefault="00FE76E5" w:rsidP="00FE76E5">
      <w:pPr>
        <w:shd w:val="solid" w:color="FFFFFF" w:fill="auto"/>
        <w:autoSpaceDN w:val="0"/>
        <w:spacing w:line="360" w:lineRule="auto"/>
        <w:ind w:firstLineChars="200" w:firstLine="480"/>
        <w:jc w:val="left"/>
        <w:rPr>
          <w:rFonts w:ascii="仿宋" w:eastAsia="仿宋" w:hAnsi="仿宋" w:cs="黑体"/>
          <w:color w:val="000000"/>
          <w:sz w:val="24"/>
          <w:shd w:val="clear" w:color="auto" w:fill="FFFFFF"/>
        </w:rPr>
      </w:pPr>
      <w:r w:rsidRPr="00FE76E5">
        <w:rPr>
          <w:rFonts w:ascii="楷体_GB2312" w:eastAsia="楷体_GB2312" w:hAnsi="仿宋" w:cs="黑体" w:hint="eastAsia"/>
          <w:color w:val="000000"/>
          <w:sz w:val="24"/>
          <w:shd w:val="clear" w:color="auto" w:fill="FFFFFF"/>
        </w:rPr>
        <w:t>（一）</w:t>
      </w:r>
      <w:r w:rsidR="00000000" w:rsidRPr="00FE76E5">
        <w:rPr>
          <w:rFonts w:ascii="楷体_GB2312" w:eastAsia="楷体_GB2312" w:hAnsi="仿宋" w:cs="黑体"/>
          <w:color w:val="000000"/>
          <w:sz w:val="24"/>
          <w:shd w:val="clear" w:color="auto" w:fill="FFFFFF"/>
        </w:rPr>
        <w:t>考试形式：</w:t>
      </w:r>
      <w:r w:rsidR="00000000" w:rsidRPr="00FE76E5">
        <w:rPr>
          <w:rFonts w:ascii="仿宋" w:eastAsia="仿宋" w:hAnsi="仿宋" w:cs="黑体"/>
          <w:color w:val="000000"/>
          <w:sz w:val="24"/>
          <w:shd w:val="clear" w:color="auto" w:fill="FFFFFF"/>
        </w:rPr>
        <w:t>闭卷（满分：1</w:t>
      </w:r>
      <w:r w:rsidR="00000000" w:rsidRPr="00FE76E5">
        <w:rPr>
          <w:rFonts w:ascii="仿宋" w:eastAsia="仿宋" w:hAnsi="仿宋" w:cs="黑体" w:hint="eastAsia"/>
          <w:color w:val="000000"/>
          <w:sz w:val="24"/>
          <w:shd w:val="clear" w:color="auto" w:fill="FFFFFF"/>
        </w:rPr>
        <w:t>2</w:t>
      </w:r>
      <w:r w:rsidR="00000000" w:rsidRPr="00FE76E5">
        <w:rPr>
          <w:rFonts w:ascii="仿宋" w:eastAsia="仿宋" w:hAnsi="仿宋" w:cs="黑体"/>
          <w:color w:val="000000"/>
          <w:sz w:val="24"/>
          <w:shd w:val="clear" w:color="auto" w:fill="FFFFFF"/>
        </w:rPr>
        <w:t>0分；考试时间：</w:t>
      </w:r>
      <w:r w:rsidR="00000000" w:rsidRPr="00FE76E5">
        <w:rPr>
          <w:rFonts w:ascii="仿宋" w:eastAsia="仿宋" w:hAnsi="仿宋" w:cs="黑体" w:hint="eastAsia"/>
          <w:color w:val="000000"/>
          <w:sz w:val="24"/>
          <w:shd w:val="clear" w:color="auto" w:fill="FFFFFF"/>
        </w:rPr>
        <w:t>90</w:t>
      </w:r>
      <w:r w:rsidR="00000000" w:rsidRPr="00FE76E5">
        <w:rPr>
          <w:rFonts w:ascii="仿宋" w:eastAsia="仿宋" w:hAnsi="仿宋" w:cs="黑体"/>
          <w:color w:val="000000"/>
          <w:sz w:val="24"/>
          <w:shd w:val="clear" w:color="auto" w:fill="FFFFFF"/>
        </w:rPr>
        <w:t>分钟。）</w:t>
      </w:r>
    </w:p>
    <w:p w14:paraId="24D193E7" w14:textId="50544CD1" w:rsidR="00D74AE2" w:rsidRPr="00FE76E5" w:rsidRDefault="00FE76E5" w:rsidP="00FE76E5">
      <w:pPr>
        <w:shd w:val="solid" w:color="FFFFFF" w:fill="auto"/>
        <w:autoSpaceDN w:val="0"/>
        <w:spacing w:line="360" w:lineRule="auto"/>
        <w:ind w:firstLineChars="200" w:firstLine="480"/>
        <w:jc w:val="left"/>
        <w:rPr>
          <w:rFonts w:ascii="楷体_GB2312" w:eastAsia="楷体_GB2312" w:hAnsi="仿宋" w:cs="黑体" w:hint="eastAsia"/>
          <w:color w:val="000000"/>
          <w:sz w:val="24"/>
          <w:shd w:val="clear" w:color="auto" w:fill="FFFFFF"/>
        </w:rPr>
      </w:pPr>
      <w:r w:rsidRPr="00FE76E5">
        <w:rPr>
          <w:rFonts w:ascii="楷体_GB2312" w:eastAsia="楷体_GB2312" w:hAnsi="仿宋" w:cs="黑体" w:hint="eastAsia"/>
          <w:color w:val="000000"/>
          <w:sz w:val="24"/>
          <w:shd w:val="clear" w:color="auto" w:fill="FFFFFF"/>
        </w:rPr>
        <w:t>（二）</w:t>
      </w:r>
      <w:r w:rsidR="00000000" w:rsidRPr="00FE76E5">
        <w:rPr>
          <w:rFonts w:ascii="楷体_GB2312" w:eastAsia="楷体_GB2312" w:hAnsi="仿宋" w:cs="黑体" w:hint="eastAsia"/>
          <w:color w:val="000000"/>
          <w:sz w:val="24"/>
          <w:shd w:val="clear" w:color="auto" w:fill="FFFFFF"/>
        </w:rPr>
        <w:t>题型及分值：</w:t>
      </w:r>
    </w:p>
    <w:p w14:paraId="1723D206" w14:textId="5A398B58" w:rsidR="00D74AE2" w:rsidRPr="00FE76E5" w:rsidRDefault="00FE76E5" w:rsidP="00FE76E5">
      <w:pPr>
        <w:shd w:val="solid" w:color="FFFFFF" w:fill="auto"/>
        <w:autoSpaceDN w:val="0"/>
        <w:spacing w:line="360" w:lineRule="auto"/>
        <w:ind w:firstLineChars="200" w:firstLine="480"/>
        <w:jc w:val="left"/>
        <w:rPr>
          <w:rFonts w:ascii="仿宋" w:eastAsia="仿宋" w:hAnsi="仿宋" w:cs="黑体"/>
          <w:color w:val="000000"/>
          <w:sz w:val="24"/>
          <w:shd w:val="clear" w:color="auto" w:fill="FFFFFF"/>
        </w:rPr>
      </w:pPr>
      <w:r>
        <w:rPr>
          <w:rFonts w:ascii="仿宋" w:eastAsia="仿宋" w:hAnsi="仿宋" w:cs="黑体" w:hint="eastAsia"/>
          <w:color w:val="000000"/>
          <w:sz w:val="24"/>
          <w:shd w:val="clear" w:color="auto" w:fill="FFFFFF"/>
        </w:rPr>
        <w:t>1</w:t>
      </w:r>
      <w:r>
        <w:rPr>
          <w:rFonts w:ascii="仿宋" w:eastAsia="仿宋" w:hAnsi="仿宋" w:cs="黑体"/>
          <w:color w:val="000000"/>
          <w:sz w:val="24"/>
          <w:shd w:val="clear" w:color="auto" w:fill="FFFFFF"/>
        </w:rPr>
        <w:t>.</w:t>
      </w:r>
      <w:r w:rsidR="00000000" w:rsidRPr="00FE76E5">
        <w:rPr>
          <w:rFonts w:ascii="仿宋" w:eastAsia="仿宋" w:hAnsi="仿宋" w:cs="黑体" w:hint="eastAsia"/>
          <w:color w:val="000000"/>
          <w:sz w:val="24"/>
          <w:shd w:val="clear" w:color="auto" w:fill="FFFFFF"/>
        </w:rPr>
        <w:t>词汇（每题1分，15题，共15分）</w:t>
      </w:r>
    </w:p>
    <w:p w14:paraId="543CE022" w14:textId="14500D10" w:rsidR="00D74AE2" w:rsidRPr="00FE76E5" w:rsidRDefault="00FE76E5" w:rsidP="00FE76E5">
      <w:pPr>
        <w:shd w:val="solid" w:color="FFFFFF" w:fill="auto"/>
        <w:autoSpaceDN w:val="0"/>
        <w:spacing w:line="360" w:lineRule="auto"/>
        <w:ind w:firstLineChars="200" w:firstLine="480"/>
        <w:jc w:val="left"/>
        <w:rPr>
          <w:rFonts w:ascii="仿宋" w:eastAsia="仿宋" w:hAnsi="仿宋" w:cs="黑体"/>
          <w:color w:val="000000"/>
          <w:sz w:val="24"/>
          <w:shd w:val="clear" w:color="auto" w:fill="FFFFFF"/>
        </w:rPr>
      </w:pPr>
      <w:r>
        <w:rPr>
          <w:rFonts w:ascii="仿宋" w:eastAsia="仿宋" w:hAnsi="仿宋" w:cs="黑体" w:hint="eastAsia"/>
          <w:color w:val="000000"/>
          <w:sz w:val="24"/>
          <w:shd w:val="clear" w:color="auto" w:fill="FFFFFF"/>
        </w:rPr>
        <w:t>2</w:t>
      </w:r>
      <w:r>
        <w:rPr>
          <w:rFonts w:ascii="仿宋" w:eastAsia="仿宋" w:hAnsi="仿宋" w:cs="黑体"/>
          <w:color w:val="000000"/>
          <w:sz w:val="24"/>
          <w:shd w:val="clear" w:color="auto" w:fill="FFFFFF"/>
        </w:rPr>
        <w:t>.</w:t>
      </w:r>
      <w:r w:rsidR="00000000" w:rsidRPr="00FE76E5">
        <w:rPr>
          <w:rFonts w:ascii="仿宋" w:eastAsia="仿宋" w:hAnsi="仿宋" w:cs="黑体" w:hint="eastAsia"/>
          <w:color w:val="000000"/>
          <w:sz w:val="24"/>
          <w:shd w:val="clear" w:color="auto" w:fill="FFFFFF"/>
        </w:rPr>
        <w:t>完形填空（每题2分，10题，共20分）</w:t>
      </w:r>
    </w:p>
    <w:p w14:paraId="3E6F5BC8" w14:textId="36845D69" w:rsidR="00D74AE2" w:rsidRPr="00FE76E5" w:rsidRDefault="00FE76E5" w:rsidP="00FE76E5">
      <w:pPr>
        <w:shd w:val="solid" w:color="FFFFFF" w:fill="auto"/>
        <w:autoSpaceDN w:val="0"/>
        <w:spacing w:line="360" w:lineRule="auto"/>
        <w:ind w:firstLineChars="200" w:firstLine="480"/>
        <w:jc w:val="left"/>
        <w:rPr>
          <w:rFonts w:ascii="仿宋" w:eastAsia="仿宋" w:hAnsi="仿宋" w:cs="黑体"/>
          <w:color w:val="000000"/>
          <w:sz w:val="24"/>
          <w:shd w:val="clear" w:color="auto" w:fill="FFFFFF"/>
        </w:rPr>
      </w:pPr>
      <w:r>
        <w:rPr>
          <w:rFonts w:ascii="仿宋" w:eastAsia="仿宋" w:hAnsi="仿宋" w:cs="黑体" w:hint="eastAsia"/>
          <w:color w:val="000000"/>
          <w:sz w:val="24"/>
          <w:shd w:val="clear" w:color="auto" w:fill="FFFFFF"/>
        </w:rPr>
        <w:t>3</w:t>
      </w:r>
      <w:r>
        <w:rPr>
          <w:rFonts w:ascii="仿宋" w:eastAsia="仿宋" w:hAnsi="仿宋" w:cs="黑体"/>
          <w:color w:val="000000"/>
          <w:sz w:val="24"/>
          <w:shd w:val="clear" w:color="auto" w:fill="FFFFFF"/>
        </w:rPr>
        <w:t>.</w:t>
      </w:r>
      <w:r w:rsidR="00000000" w:rsidRPr="00FE76E5">
        <w:rPr>
          <w:rFonts w:ascii="仿宋" w:eastAsia="仿宋" w:hAnsi="仿宋" w:cs="黑体" w:hint="eastAsia"/>
          <w:color w:val="000000"/>
          <w:sz w:val="24"/>
          <w:shd w:val="clear" w:color="auto" w:fill="FFFFFF"/>
        </w:rPr>
        <w:t>语言基础知识（每题1分，20题，共20分）</w:t>
      </w:r>
    </w:p>
    <w:p w14:paraId="5120E2EB" w14:textId="5C75C905" w:rsidR="00D74AE2" w:rsidRPr="00FE76E5" w:rsidRDefault="00FE76E5" w:rsidP="00FE76E5">
      <w:pPr>
        <w:shd w:val="solid" w:color="FFFFFF" w:fill="auto"/>
        <w:autoSpaceDN w:val="0"/>
        <w:spacing w:line="360" w:lineRule="auto"/>
        <w:ind w:firstLineChars="200" w:firstLine="480"/>
        <w:jc w:val="left"/>
        <w:rPr>
          <w:rFonts w:ascii="仿宋" w:eastAsia="仿宋" w:hAnsi="仿宋" w:cs="黑体"/>
          <w:color w:val="000000"/>
          <w:sz w:val="24"/>
          <w:shd w:val="clear" w:color="auto" w:fill="FFFFFF"/>
        </w:rPr>
      </w:pPr>
      <w:r>
        <w:rPr>
          <w:rFonts w:ascii="仿宋" w:eastAsia="仿宋" w:hAnsi="仿宋" w:cs="黑体" w:hint="eastAsia"/>
          <w:color w:val="000000"/>
          <w:sz w:val="24"/>
          <w:shd w:val="clear" w:color="auto" w:fill="FFFFFF"/>
        </w:rPr>
        <w:t>4</w:t>
      </w:r>
      <w:r>
        <w:rPr>
          <w:rFonts w:ascii="仿宋" w:eastAsia="仿宋" w:hAnsi="仿宋" w:cs="黑体"/>
          <w:color w:val="000000"/>
          <w:sz w:val="24"/>
          <w:shd w:val="clear" w:color="auto" w:fill="FFFFFF"/>
        </w:rPr>
        <w:t>.</w:t>
      </w:r>
      <w:r w:rsidR="00000000" w:rsidRPr="00FE76E5">
        <w:rPr>
          <w:rFonts w:ascii="仿宋" w:eastAsia="仿宋" w:hAnsi="仿宋" w:cs="黑体" w:hint="eastAsia"/>
          <w:color w:val="000000"/>
          <w:sz w:val="24"/>
          <w:shd w:val="clear" w:color="auto" w:fill="FFFFFF"/>
        </w:rPr>
        <w:t>阅读理解（每题2分，15题，共30分）</w:t>
      </w:r>
    </w:p>
    <w:p w14:paraId="75AE3459" w14:textId="169BE943" w:rsidR="00D74AE2" w:rsidRPr="00FE76E5" w:rsidRDefault="00FE76E5" w:rsidP="00FE76E5">
      <w:pPr>
        <w:shd w:val="solid" w:color="FFFFFF" w:fill="auto"/>
        <w:autoSpaceDN w:val="0"/>
        <w:spacing w:line="360" w:lineRule="auto"/>
        <w:ind w:firstLineChars="200" w:firstLine="480"/>
        <w:jc w:val="left"/>
        <w:rPr>
          <w:rFonts w:ascii="仿宋" w:eastAsia="仿宋" w:hAnsi="仿宋" w:cs="黑体"/>
          <w:color w:val="000000"/>
          <w:sz w:val="24"/>
          <w:shd w:val="clear" w:color="auto" w:fill="FFFFFF"/>
        </w:rPr>
      </w:pPr>
      <w:r>
        <w:rPr>
          <w:rFonts w:ascii="仿宋" w:eastAsia="仿宋" w:hAnsi="仿宋" w:cs="黑体" w:hint="eastAsia"/>
          <w:color w:val="000000"/>
          <w:sz w:val="24"/>
          <w:shd w:val="clear" w:color="auto" w:fill="FFFFFF"/>
        </w:rPr>
        <w:t>5</w:t>
      </w:r>
      <w:r>
        <w:rPr>
          <w:rFonts w:ascii="仿宋" w:eastAsia="仿宋" w:hAnsi="仿宋" w:cs="黑体"/>
          <w:color w:val="000000"/>
          <w:sz w:val="24"/>
          <w:shd w:val="clear" w:color="auto" w:fill="FFFFFF"/>
        </w:rPr>
        <w:t>.</w:t>
      </w:r>
      <w:r w:rsidR="00000000" w:rsidRPr="00FE76E5">
        <w:rPr>
          <w:rFonts w:ascii="仿宋" w:eastAsia="仿宋" w:hAnsi="仿宋" w:cs="黑体" w:hint="eastAsia"/>
          <w:color w:val="000000"/>
          <w:sz w:val="24"/>
          <w:shd w:val="clear" w:color="auto" w:fill="FFFFFF"/>
        </w:rPr>
        <w:t>汉英翻译（每题4分，5题，共20分）</w:t>
      </w:r>
    </w:p>
    <w:p w14:paraId="371B3883" w14:textId="53F3BCD4" w:rsidR="00D74AE2" w:rsidRPr="00FE76E5" w:rsidRDefault="00FE76E5" w:rsidP="00FE76E5">
      <w:pPr>
        <w:shd w:val="solid" w:color="FFFFFF" w:fill="auto"/>
        <w:autoSpaceDN w:val="0"/>
        <w:spacing w:line="360" w:lineRule="auto"/>
        <w:ind w:firstLineChars="200" w:firstLine="480"/>
        <w:jc w:val="left"/>
        <w:rPr>
          <w:rFonts w:ascii="仿宋" w:eastAsia="仿宋" w:hAnsi="仿宋" w:cs="黑体"/>
          <w:color w:val="000000"/>
          <w:sz w:val="24"/>
          <w:shd w:val="clear" w:color="auto" w:fill="FFFFFF"/>
        </w:rPr>
      </w:pPr>
      <w:r>
        <w:rPr>
          <w:rFonts w:ascii="仿宋" w:eastAsia="仿宋" w:hAnsi="仿宋" w:cs="黑体" w:hint="eastAsia"/>
          <w:color w:val="000000"/>
          <w:sz w:val="24"/>
          <w:shd w:val="clear" w:color="auto" w:fill="FFFFFF"/>
        </w:rPr>
        <w:t>6</w:t>
      </w:r>
      <w:r>
        <w:rPr>
          <w:rFonts w:ascii="仿宋" w:eastAsia="仿宋" w:hAnsi="仿宋" w:cs="黑体"/>
          <w:color w:val="000000"/>
          <w:sz w:val="24"/>
          <w:shd w:val="clear" w:color="auto" w:fill="FFFFFF"/>
        </w:rPr>
        <w:t>.</w:t>
      </w:r>
      <w:r w:rsidR="00000000" w:rsidRPr="00FE76E5">
        <w:rPr>
          <w:rFonts w:ascii="仿宋" w:eastAsia="仿宋" w:hAnsi="仿宋" w:cs="黑体" w:hint="eastAsia"/>
          <w:color w:val="000000"/>
          <w:sz w:val="24"/>
          <w:shd w:val="clear" w:color="auto" w:fill="FFFFFF"/>
        </w:rPr>
        <w:t>写作 （1题，15分）</w:t>
      </w:r>
    </w:p>
    <w:sectPr w:rsidR="00D74AE2" w:rsidRPr="00FE76E5" w:rsidSect="00FE76E5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2E36A" w14:textId="77777777" w:rsidR="00CE5E1A" w:rsidRDefault="00CE5E1A">
      <w:r>
        <w:separator/>
      </w:r>
    </w:p>
  </w:endnote>
  <w:endnote w:type="continuationSeparator" w:id="0">
    <w:p w14:paraId="223D4782" w14:textId="77777777" w:rsidR="00CE5E1A" w:rsidRDefault="00CE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6348C" w14:textId="77777777" w:rsidR="00D74AE2" w:rsidRDefault="00000000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14:paraId="3F4AB913" w14:textId="77777777" w:rsidR="00D74AE2" w:rsidRDefault="00D74AE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360751"/>
      <w:docPartObj>
        <w:docPartGallery w:val="Page Numbers (Bottom of Page)"/>
        <w:docPartUnique/>
      </w:docPartObj>
    </w:sdtPr>
    <w:sdtContent>
      <w:p w14:paraId="060151C0" w14:textId="666016F8" w:rsidR="00FE76E5" w:rsidRDefault="00FE76E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2F5401D" w14:textId="77777777" w:rsidR="00D74AE2" w:rsidRDefault="00D74AE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60C63" w14:textId="77777777" w:rsidR="00CE5E1A" w:rsidRDefault="00CE5E1A">
      <w:r>
        <w:separator/>
      </w:r>
    </w:p>
  </w:footnote>
  <w:footnote w:type="continuationSeparator" w:id="0">
    <w:p w14:paraId="1077DD26" w14:textId="77777777" w:rsidR="00CE5E1A" w:rsidRDefault="00CE5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B3A31" w14:textId="77777777" w:rsidR="00D74AE2" w:rsidRDefault="00D74AE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B3930"/>
    <w:multiLevelType w:val="multilevel"/>
    <w:tmpl w:val="104B3930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75" w:hanging="420"/>
      </w:pPr>
    </w:lvl>
    <w:lvl w:ilvl="2">
      <w:start w:val="1"/>
      <w:numFmt w:val="lowerRoman"/>
      <w:lvlText w:val="%3."/>
      <w:lvlJc w:val="right"/>
      <w:pPr>
        <w:ind w:left="1695" w:hanging="420"/>
      </w:pPr>
    </w:lvl>
    <w:lvl w:ilvl="3">
      <w:start w:val="1"/>
      <w:numFmt w:val="decimal"/>
      <w:lvlText w:val="%4."/>
      <w:lvlJc w:val="left"/>
      <w:pPr>
        <w:ind w:left="2115" w:hanging="420"/>
      </w:pPr>
    </w:lvl>
    <w:lvl w:ilvl="4">
      <w:start w:val="1"/>
      <w:numFmt w:val="lowerLetter"/>
      <w:lvlText w:val="%5)"/>
      <w:lvlJc w:val="left"/>
      <w:pPr>
        <w:ind w:left="2535" w:hanging="420"/>
      </w:pPr>
    </w:lvl>
    <w:lvl w:ilvl="5">
      <w:start w:val="1"/>
      <w:numFmt w:val="lowerRoman"/>
      <w:lvlText w:val="%6."/>
      <w:lvlJc w:val="right"/>
      <w:pPr>
        <w:ind w:left="2955" w:hanging="420"/>
      </w:pPr>
    </w:lvl>
    <w:lvl w:ilvl="6">
      <w:start w:val="1"/>
      <w:numFmt w:val="decimal"/>
      <w:lvlText w:val="%7."/>
      <w:lvlJc w:val="left"/>
      <w:pPr>
        <w:ind w:left="3375" w:hanging="420"/>
      </w:pPr>
    </w:lvl>
    <w:lvl w:ilvl="7">
      <w:start w:val="1"/>
      <w:numFmt w:val="lowerLetter"/>
      <w:lvlText w:val="%8)"/>
      <w:lvlJc w:val="left"/>
      <w:pPr>
        <w:ind w:left="3795" w:hanging="420"/>
      </w:pPr>
    </w:lvl>
    <w:lvl w:ilvl="8">
      <w:start w:val="1"/>
      <w:numFmt w:val="lowerRoman"/>
      <w:lvlText w:val="%9."/>
      <w:lvlJc w:val="right"/>
      <w:pPr>
        <w:ind w:left="4215" w:hanging="420"/>
      </w:pPr>
    </w:lvl>
  </w:abstractNum>
  <w:abstractNum w:abstractNumId="1" w15:restartNumberingAfterBreak="0">
    <w:nsid w:val="10FE0290"/>
    <w:multiLevelType w:val="multilevel"/>
    <w:tmpl w:val="10FE0290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75" w:hanging="420"/>
      </w:pPr>
    </w:lvl>
    <w:lvl w:ilvl="2">
      <w:start w:val="1"/>
      <w:numFmt w:val="lowerRoman"/>
      <w:lvlText w:val="%3."/>
      <w:lvlJc w:val="right"/>
      <w:pPr>
        <w:ind w:left="1695" w:hanging="420"/>
      </w:pPr>
    </w:lvl>
    <w:lvl w:ilvl="3">
      <w:start w:val="1"/>
      <w:numFmt w:val="decimal"/>
      <w:lvlText w:val="%4."/>
      <w:lvlJc w:val="left"/>
      <w:pPr>
        <w:ind w:left="2115" w:hanging="420"/>
      </w:pPr>
    </w:lvl>
    <w:lvl w:ilvl="4">
      <w:start w:val="1"/>
      <w:numFmt w:val="lowerLetter"/>
      <w:lvlText w:val="%5)"/>
      <w:lvlJc w:val="left"/>
      <w:pPr>
        <w:ind w:left="2535" w:hanging="420"/>
      </w:pPr>
    </w:lvl>
    <w:lvl w:ilvl="5">
      <w:start w:val="1"/>
      <w:numFmt w:val="lowerRoman"/>
      <w:lvlText w:val="%6."/>
      <w:lvlJc w:val="right"/>
      <w:pPr>
        <w:ind w:left="2955" w:hanging="420"/>
      </w:pPr>
    </w:lvl>
    <w:lvl w:ilvl="6">
      <w:start w:val="1"/>
      <w:numFmt w:val="decimal"/>
      <w:lvlText w:val="%7."/>
      <w:lvlJc w:val="left"/>
      <w:pPr>
        <w:ind w:left="3375" w:hanging="420"/>
      </w:pPr>
    </w:lvl>
    <w:lvl w:ilvl="7">
      <w:start w:val="1"/>
      <w:numFmt w:val="lowerLetter"/>
      <w:lvlText w:val="%8)"/>
      <w:lvlJc w:val="left"/>
      <w:pPr>
        <w:ind w:left="3795" w:hanging="420"/>
      </w:pPr>
    </w:lvl>
    <w:lvl w:ilvl="8">
      <w:start w:val="1"/>
      <w:numFmt w:val="lowerRoman"/>
      <w:lvlText w:val="%9."/>
      <w:lvlJc w:val="right"/>
      <w:pPr>
        <w:ind w:left="4215" w:hanging="420"/>
      </w:pPr>
    </w:lvl>
  </w:abstractNum>
  <w:abstractNum w:abstractNumId="2" w15:restartNumberingAfterBreak="0">
    <w:nsid w:val="1FC1591C"/>
    <w:multiLevelType w:val="multilevel"/>
    <w:tmpl w:val="1FC1591C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75" w:hanging="420"/>
      </w:pPr>
    </w:lvl>
    <w:lvl w:ilvl="2">
      <w:start w:val="1"/>
      <w:numFmt w:val="lowerRoman"/>
      <w:lvlText w:val="%3."/>
      <w:lvlJc w:val="right"/>
      <w:pPr>
        <w:ind w:left="1695" w:hanging="420"/>
      </w:pPr>
    </w:lvl>
    <w:lvl w:ilvl="3">
      <w:start w:val="1"/>
      <w:numFmt w:val="decimal"/>
      <w:lvlText w:val="%4."/>
      <w:lvlJc w:val="left"/>
      <w:pPr>
        <w:ind w:left="2115" w:hanging="420"/>
      </w:pPr>
    </w:lvl>
    <w:lvl w:ilvl="4">
      <w:start w:val="1"/>
      <w:numFmt w:val="lowerLetter"/>
      <w:lvlText w:val="%5)"/>
      <w:lvlJc w:val="left"/>
      <w:pPr>
        <w:ind w:left="2535" w:hanging="420"/>
      </w:pPr>
    </w:lvl>
    <w:lvl w:ilvl="5">
      <w:start w:val="1"/>
      <w:numFmt w:val="lowerRoman"/>
      <w:lvlText w:val="%6."/>
      <w:lvlJc w:val="right"/>
      <w:pPr>
        <w:ind w:left="2955" w:hanging="420"/>
      </w:pPr>
    </w:lvl>
    <w:lvl w:ilvl="6">
      <w:start w:val="1"/>
      <w:numFmt w:val="decimal"/>
      <w:lvlText w:val="%7."/>
      <w:lvlJc w:val="left"/>
      <w:pPr>
        <w:ind w:left="3375" w:hanging="420"/>
      </w:pPr>
    </w:lvl>
    <w:lvl w:ilvl="7">
      <w:start w:val="1"/>
      <w:numFmt w:val="lowerLetter"/>
      <w:lvlText w:val="%8)"/>
      <w:lvlJc w:val="left"/>
      <w:pPr>
        <w:ind w:left="3795" w:hanging="420"/>
      </w:pPr>
    </w:lvl>
    <w:lvl w:ilvl="8">
      <w:start w:val="1"/>
      <w:numFmt w:val="lowerRoman"/>
      <w:lvlText w:val="%9."/>
      <w:lvlJc w:val="right"/>
      <w:pPr>
        <w:ind w:left="4215" w:hanging="420"/>
      </w:pPr>
    </w:lvl>
  </w:abstractNum>
  <w:abstractNum w:abstractNumId="3" w15:restartNumberingAfterBreak="0">
    <w:nsid w:val="2B4A68F0"/>
    <w:multiLevelType w:val="hybridMultilevel"/>
    <w:tmpl w:val="D6B8E022"/>
    <w:lvl w:ilvl="0" w:tplc="1D28EEAC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4" w15:restartNumberingAfterBreak="0">
    <w:nsid w:val="40DE45EC"/>
    <w:multiLevelType w:val="multilevel"/>
    <w:tmpl w:val="40DE45EC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75" w:hanging="420"/>
      </w:pPr>
    </w:lvl>
    <w:lvl w:ilvl="2">
      <w:start w:val="1"/>
      <w:numFmt w:val="lowerRoman"/>
      <w:lvlText w:val="%3."/>
      <w:lvlJc w:val="right"/>
      <w:pPr>
        <w:ind w:left="1695" w:hanging="420"/>
      </w:pPr>
    </w:lvl>
    <w:lvl w:ilvl="3">
      <w:start w:val="1"/>
      <w:numFmt w:val="decimal"/>
      <w:lvlText w:val="%4."/>
      <w:lvlJc w:val="left"/>
      <w:pPr>
        <w:ind w:left="2115" w:hanging="420"/>
      </w:pPr>
    </w:lvl>
    <w:lvl w:ilvl="4">
      <w:start w:val="1"/>
      <w:numFmt w:val="lowerLetter"/>
      <w:lvlText w:val="%5)"/>
      <w:lvlJc w:val="left"/>
      <w:pPr>
        <w:ind w:left="2535" w:hanging="420"/>
      </w:pPr>
    </w:lvl>
    <w:lvl w:ilvl="5">
      <w:start w:val="1"/>
      <w:numFmt w:val="lowerRoman"/>
      <w:lvlText w:val="%6."/>
      <w:lvlJc w:val="right"/>
      <w:pPr>
        <w:ind w:left="2955" w:hanging="420"/>
      </w:pPr>
    </w:lvl>
    <w:lvl w:ilvl="6">
      <w:start w:val="1"/>
      <w:numFmt w:val="decimal"/>
      <w:lvlText w:val="%7."/>
      <w:lvlJc w:val="left"/>
      <w:pPr>
        <w:ind w:left="3375" w:hanging="420"/>
      </w:pPr>
    </w:lvl>
    <w:lvl w:ilvl="7">
      <w:start w:val="1"/>
      <w:numFmt w:val="lowerLetter"/>
      <w:lvlText w:val="%8)"/>
      <w:lvlJc w:val="left"/>
      <w:pPr>
        <w:ind w:left="3795" w:hanging="420"/>
      </w:pPr>
    </w:lvl>
    <w:lvl w:ilvl="8">
      <w:start w:val="1"/>
      <w:numFmt w:val="lowerRoman"/>
      <w:lvlText w:val="%9."/>
      <w:lvlJc w:val="right"/>
      <w:pPr>
        <w:ind w:left="4215" w:hanging="420"/>
      </w:pPr>
    </w:lvl>
  </w:abstractNum>
  <w:abstractNum w:abstractNumId="5" w15:restartNumberingAfterBreak="0">
    <w:nsid w:val="4DFB6369"/>
    <w:multiLevelType w:val="multilevel"/>
    <w:tmpl w:val="4DFB6369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75" w:hanging="420"/>
      </w:pPr>
    </w:lvl>
    <w:lvl w:ilvl="2">
      <w:start w:val="1"/>
      <w:numFmt w:val="lowerRoman"/>
      <w:lvlText w:val="%3."/>
      <w:lvlJc w:val="right"/>
      <w:pPr>
        <w:ind w:left="1695" w:hanging="420"/>
      </w:pPr>
    </w:lvl>
    <w:lvl w:ilvl="3">
      <w:start w:val="1"/>
      <w:numFmt w:val="decimal"/>
      <w:lvlText w:val="%4."/>
      <w:lvlJc w:val="left"/>
      <w:pPr>
        <w:ind w:left="2115" w:hanging="420"/>
      </w:pPr>
    </w:lvl>
    <w:lvl w:ilvl="4">
      <w:start w:val="1"/>
      <w:numFmt w:val="lowerLetter"/>
      <w:lvlText w:val="%5)"/>
      <w:lvlJc w:val="left"/>
      <w:pPr>
        <w:ind w:left="2535" w:hanging="420"/>
      </w:pPr>
    </w:lvl>
    <w:lvl w:ilvl="5">
      <w:start w:val="1"/>
      <w:numFmt w:val="lowerRoman"/>
      <w:lvlText w:val="%6."/>
      <w:lvlJc w:val="right"/>
      <w:pPr>
        <w:ind w:left="2955" w:hanging="420"/>
      </w:pPr>
    </w:lvl>
    <w:lvl w:ilvl="6">
      <w:start w:val="1"/>
      <w:numFmt w:val="decimal"/>
      <w:lvlText w:val="%7."/>
      <w:lvlJc w:val="left"/>
      <w:pPr>
        <w:ind w:left="3375" w:hanging="420"/>
      </w:pPr>
    </w:lvl>
    <w:lvl w:ilvl="7">
      <w:start w:val="1"/>
      <w:numFmt w:val="lowerLetter"/>
      <w:lvlText w:val="%8)"/>
      <w:lvlJc w:val="left"/>
      <w:pPr>
        <w:ind w:left="3795" w:hanging="420"/>
      </w:pPr>
    </w:lvl>
    <w:lvl w:ilvl="8">
      <w:start w:val="1"/>
      <w:numFmt w:val="lowerRoman"/>
      <w:lvlText w:val="%9."/>
      <w:lvlJc w:val="right"/>
      <w:pPr>
        <w:ind w:left="4215" w:hanging="420"/>
      </w:pPr>
    </w:lvl>
  </w:abstractNum>
  <w:abstractNum w:abstractNumId="6" w15:restartNumberingAfterBreak="0">
    <w:nsid w:val="56DB618A"/>
    <w:multiLevelType w:val="hybridMultilevel"/>
    <w:tmpl w:val="F9F48C8E"/>
    <w:lvl w:ilvl="0" w:tplc="1888934A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7" w15:restartNumberingAfterBreak="0">
    <w:nsid w:val="729C1123"/>
    <w:multiLevelType w:val="multilevel"/>
    <w:tmpl w:val="729C1123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75" w:hanging="420"/>
      </w:pPr>
    </w:lvl>
    <w:lvl w:ilvl="2">
      <w:start w:val="1"/>
      <w:numFmt w:val="lowerRoman"/>
      <w:lvlText w:val="%3."/>
      <w:lvlJc w:val="right"/>
      <w:pPr>
        <w:ind w:left="1695" w:hanging="420"/>
      </w:pPr>
    </w:lvl>
    <w:lvl w:ilvl="3">
      <w:start w:val="1"/>
      <w:numFmt w:val="decimal"/>
      <w:lvlText w:val="%4."/>
      <w:lvlJc w:val="left"/>
      <w:pPr>
        <w:ind w:left="2115" w:hanging="420"/>
      </w:pPr>
    </w:lvl>
    <w:lvl w:ilvl="4">
      <w:start w:val="1"/>
      <w:numFmt w:val="lowerLetter"/>
      <w:lvlText w:val="%5)"/>
      <w:lvlJc w:val="left"/>
      <w:pPr>
        <w:ind w:left="2535" w:hanging="420"/>
      </w:pPr>
    </w:lvl>
    <w:lvl w:ilvl="5">
      <w:start w:val="1"/>
      <w:numFmt w:val="lowerRoman"/>
      <w:lvlText w:val="%6."/>
      <w:lvlJc w:val="right"/>
      <w:pPr>
        <w:ind w:left="2955" w:hanging="420"/>
      </w:pPr>
    </w:lvl>
    <w:lvl w:ilvl="6">
      <w:start w:val="1"/>
      <w:numFmt w:val="decimal"/>
      <w:lvlText w:val="%7."/>
      <w:lvlJc w:val="left"/>
      <w:pPr>
        <w:ind w:left="3375" w:hanging="420"/>
      </w:pPr>
    </w:lvl>
    <w:lvl w:ilvl="7">
      <w:start w:val="1"/>
      <w:numFmt w:val="lowerLetter"/>
      <w:lvlText w:val="%8)"/>
      <w:lvlJc w:val="left"/>
      <w:pPr>
        <w:ind w:left="3795" w:hanging="420"/>
      </w:pPr>
    </w:lvl>
    <w:lvl w:ilvl="8">
      <w:start w:val="1"/>
      <w:numFmt w:val="lowerRoman"/>
      <w:lvlText w:val="%9."/>
      <w:lvlJc w:val="right"/>
      <w:pPr>
        <w:ind w:left="4215" w:hanging="420"/>
      </w:pPr>
    </w:lvl>
  </w:abstractNum>
  <w:num w:numId="1" w16cid:durableId="1289048421">
    <w:abstractNumId w:val="0"/>
  </w:num>
  <w:num w:numId="2" w16cid:durableId="1638609084">
    <w:abstractNumId w:val="2"/>
  </w:num>
  <w:num w:numId="3" w16cid:durableId="1941790007">
    <w:abstractNumId w:val="5"/>
  </w:num>
  <w:num w:numId="4" w16cid:durableId="263003336">
    <w:abstractNumId w:val="4"/>
  </w:num>
  <w:num w:numId="5" w16cid:durableId="907349596">
    <w:abstractNumId w:val="1"/>
  </w:num>
  <w:num w:numId="6" w16cid:durableId="729235571">
    <w:abstractNumId w:val="7"/>
  </w:num>
  <w:num w:numId="7" w16cid:durableId="549729606">
    <w:abstractNumId w:val="3"/>
  </w:num>
  <w:num w:numId="8" w16cid:durableId="16410396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I1YzkxMGNhYTFmYjA5MzAwNDBlMDYzNTY0MzIxZDIifQ=="/>
  </w:docVars>
  <w:rsids>
    <w:rsidRoot w:val="00E15153"/>
    <w:rsid w:val="00015FFF"/>
    <w:rsid w:val="000211A8"/>
    <w:rsid w:val="00060F26"/>
    <w:rsid w:val="000B1F6F"/>
    <w:rsid w:val="000C64A2"/>
    <w:rsid w:val="000D1353"/>
    <w:rsid w:val="00120AA3"/>
    <w:rsid w:val="0013355B"/>
    <w:rsid w:val="00146011"/>
    <w:rsid w:val="001521BB"/>
    <w:rsid w:val="00184386"/>
    <w:rsid w:val="001871BB"/>
    <w:rsid w:val="001A65B8"/>
    <w:rsid w:val="001A78B3"/>
    <w:rsid w:val="001B266B"/>
    <w:rsid w:val="001D3B7A"/>
    <w:rsid w:val="001D7667"/>
    <w:rsid w:val="00205C25"/>
    <w:rsid w:val="00206E6C"/>
    <w:rsid w:val="0022125B"/>
    <w:rsid w:val="00225C98"/>
    <w:rsid w:val="00251149"/>
    <w:rsid w:val="0025448C"/>
    <w:rsid w:val="002567D6"/>
    <w:rsid w:val="00262820"/>
    <w:rsid w:val="00271EB1"/>
    <w:rsid w:val="00274ADF"/>
    <w:rsid w:val="00282B66"/>
    <w:rsid w:val="0029154D"/>
    <w:rsid w:val="00295948"/>
    <w:rsid w:val="002B5D02"/>
    <w:rsid w:val="002D1872"/>
    <w:rsid w:val="002D7526"/>
    <w:rsid w:val="002D7BC1"/>
    <w:rsid w:val="002F321D"/>
    <w:rsid w:val="003037B4"/>
    <w:rsid w:val="003051DA"/>
    <w:rsid w:val="003151CE"/>
    <w:rsid w:val="0032480B"/>
    <w:rsid w:val="00331C68"/>
    <w:rsid w:val="00333CE9"/>
    <w:rsid w:val="00337088"/>
    <w:rsid w:val="00353AAD"/>
    <w:rsid w:val="00365993"/>
    <w:rsid w:val="00377E93"/>
    <w:rsid w:val="003D1DC9"/>
    <w:rsid w:val="003D33EF"/>
    <w:rsid w:val="003D5699"/>
    <w:rsid w:val="003E4C0F"/>
    <w:rsid w:val="003F695E"/>
    <w:rsid w:val="003F72C7"/>
    <w:rsid w:val="003F79FC"/>
    <w:rsid w:val="004047FB"/>
    <w:rsid w:val="00406254"/>
    <w:rsid w:val="00416203"/>
    <w:rsid w:val="00424A1F"/>
    <w:rsid w:val="004750E9"/>
    <w:rsid w:val="00483C11"/>
    <w:rsid w:val="004A112B"/>
    <w:rsid w:val="004A15EE"/>
    <w:rsid w:val="004A24E9"/>
    <w:rsid w:val="004A4120"/>
    <w:rsid w:val="004C1F27"/>
    <w:rsid w:val="004C2B70"/>
    <w:rsid w:val="004C32B0"/>
    <w:rsid w:val="004E2EBA"/>
    <w:rsid w:val="004E714A"/>
    <w:rsid w:val="004F3FA9"/>
    <w:rsid w:val="004F5C63"/>
    <w:rsid w:val="00515437"/>
    <w:rsid w:val="00530B03"/>
    <w:rsid w:val="00550633"/>
    <w:rsid w:val="005576F7"/>
    <w:rsid w:val="00557B9E"/>
    <w:rsid w:val="0057245D"/>
    <w:rsid w:val="0057339A"/>
    <w:rsid w:val="0058269B"/>
    <w:rsid w:val="005B1EFC"/>
    <w:rsid w:val="005D1BB7"/>
    <w:rsid w:val="005E0638"/>
    <w:rsid w:val="00601C24"/>
    <w:rsid w:val="006171E3"/>
    <w:rsid w:val="00620D75"/>
    <w:rsid w:val="00621A2C"/>
    <w:rsid w:val="00623C55"/>
    <w:rsid w:val="006428A6"/>
    <w:rsid w:val="006436FB"/>
    <w:rsid w:val="00651749"/>
    <w:rsid w:val="0065447B"/>
    <w:rsid w:val="006A28F9"/>
    <w:rsid w:val="006B0B95"/>
    <w:rsid w:val="006B3324"/>
    <w:rsid w:val="006B43C8"/>
    <w:rsid w:val="006B4ECE"/>
    <w:rsid w:val="006C722E"/>
    <w:rsid w:val="006D42E6"/>
    <w:rsid w:val="00700951"/>
    <w:rsid w:val="00710183"/>
    <w:rsid w:val="00721C39"/>
    <w:rsid w:val="00726111"/>
    <w:rsid w:val="007359D7"/>
    <w:rsid w:val="00735CE7"/>
    <w:rsid w:val="0074001B"/>
    <w:rsid w:val="007500B5"/>
    <w:rsid w:val="00757D97"/>
    <w:rsid w:val="00796364"/>
    <w:rsid w:val="007A3F44"/>
    <w:rsid w:val="007C067C"/>
    <w:rsid w:val="007C6CD5"/>
    <w:rsid w:val="007D3412"/>
    <w:rsid w:val="007F0624"/>
    <w:rsid w:val="00800B99"/>
    <w:rsid w:val="00847237"/>
    <w:rsid w:val="00861E92"/>
    <w:rsid w:val="008973C7"/>
    <w:rsid w:val="008D4F3D"/>
    <w:rsid w:val="008F0A26"/>
    <w:rsid w:val="008F3F83"/>
    <w:rsid w:val="00923428"/>
    <w:rsid w:val="00934357"/>
    <w:rsid w:val="00937B72"/>
    <w:rsid w:val="00944392"/>
    <w:rsid w:val="009618F1"/>
    <w:rsid w:val="00961C19"/>
    <w:rsid w:val="0096253A"/>
    <w:rsid w:val="00983235"/>
    <w:rsid w:val="009D046F"/>
    <w:rsid w:val="00A378B0"/>
    <w:rsid w:val="00A42E91"/>
    <w:rsid w:val="00A6667F"/>
    <w:rsid w:val="00A96D2D"/>
    <w:rsid w:val="00AA0330"/>
    <w:rsid w:val="00AA0747"/>
    <w:rsid w:val="00AA12C5"/>
    <w:rsid w:val="00AC67B6"/>
    <w:rsid w:val="00AF4510"/>
    <w:rsid w:val="00B0647F"/>
    <w:rsid w:val="00B1145E"/>
    <w:rsid w:val="00B232CC"/>
    <w:rsid w:val="00B264E2"/>
    <w:rsid w:val="00B407E7"/>
    <w:rsid w:val="00B410D3"/>
    <w:rsid w:val="00B41A9F"/>
    <w:rsid w:val="00B662CC"/>
    <w:rsid w:val="00BA3AA3"/>
    <w:rsid w:val="00BC0E44"/>
    <w:rsid w:val="00C24308"/>
    <w:rsid w:val="00C24833"/>
    <w:rsid w:val="00C4038F"/>
    <w:rsid w:val="00C460F9"/>
    <w:rsid w:val="00C51A93"/>
    <w:rsid w:val="00C6682D"/>
    <w:rsid w:val="00C75BAC"/>
    <w:rsid w:val="00C8597A"/>
    <w:rsid w:val="00CA1942"/>
    <w:rsid w:val="00CC3B73"/>
    <w:rsid w:val="00CD5503"/>
    <w:rsid w:val="00CE5E1A"/>
    <w:rsid w:val="00D01E2F"/>
    <w:rsid w:val="00D05BF5"/>
    <w:rsid w:val="00D55E09"/>
    <w:rsid w:val="00D569C9"/>
    <w:rsid w:val="00D728AE"/>
    <w:rsid w:val="00D74AE2"/>
    <w:rsid w:val="00D853CB"/>
    <w:rsid w:val="00D861F1"/>
    <w:rsid w:val="00D90949"/>
    <w:rsid w:val="00D928C0"/>
    <w:rsid w:val="00D9407A"/>
    <w:rsid w:val="00D964B2"/>
    <w:rsid w:val="00DA3199"/>
    <w:rsid w:val="00DB564C"/>
    <w:rsid w:val="00DC77F1"/>
    <w:rsid w:val="00DD3EF4"/>
    <w:rsid w:val="00DD7A6F"/>
    <w:rsid w:val="00E14BFE"/>
    <w:rsid w:val="00E15153"/>
    <w:rsid w:val="00E4109D"/>
    <w:rsid w:val="00E5188C"/>
    <w:rsid w:val="00E61A99"/>
    <w:rsid w:val="00EB62FB"/>
    <w:rsid w:val="00EE00BE"/>
    <w:rsid w:val="00EE7501"/>
    <w:rsid w:val="00EF1E71"/>
    <w:rsid w:val="00EF1F31"/>
    <w:rsid w:val="00EF2776"/>
    <w:rsid w:val="00EF56F5"/>
    <w:rsid w:val="00F21D45"/>
    <w:rsid w:val="00F32526"/>
    <w:rsid w:val="00F3315E"/>
    <w:rsid w:val="00F400D7"/>
    <w:rsid w:val="00F470F4"/>
    <w:rsid w:val="00F54F9B"/>
    <w:rsid w:val="00F75EDB"/>
    <w:rsid w:val="00F9161F"/>
    <w:rsid w:val="00F92696"/>
    <w:rsid w:val="00FB1D39"/>
    <w:rsid w:val="00FB1D6A"/>
    <w:rsid w:val="00FE263F"/>
    <w:rsid w:val="00FE76E5"/>
    <w:rsid w:val="00FE7F5D"/>
    <w:rsid w:val="00FF149F"/>
    <w:rsid w:val="00FF7394"/>
    <w:rsid w:val="01B566CA"/>
    <w:rsid w:val="037B6D59"/>
    <w:rsid w:val="057766FA"/>
    <w:rsid w:val="09E04B4D"/>
    <w:rsid w:val="0A2A0A64"/>
    <w:rsid w:val="0AF74AE3"/>
    <w:rsid w:val="0D9B3F2E"/>
    <w:rsid w:val="0E7439A6"/>
    <w:rsid w:val="18E91BF4"/>
    <w:rsid w:val="24900599"/>
    <w:rsid w:val="255C2760"/>
    <w:rsid w:val="27CE0399"/>
    <w:rsid w:val="285E2800"/>
    <w:rsid w:val="28D207A6"/>
    <w:rsid w:val="2BAB2F2A"/>
    <w:rsid w:val="2C905A08"/>
    <w:rsid w:val="2D743FB9"/>
    <w:rsid w:val="2DE87F75"/>
    <w:rsid w:val="2FF12EA6"/>
    <w:rsid w:val="30EC706B"/>
    <w:rsid w:val="316F71FE"/>
    <w:rsid w:val="332265BB"/>
    <w:rsid w:val="346E21E9"/>
    <w:rsid w:val="36A04138"/>
    <w:rsid w:val="37223184"/>
    <w:rsid w:val="3D9440C2"/>
    <w:rsid w:val="3F025DD4"/>
    <w:rsid w:val="404A47B5"/>
    <w:rsid w:val="4174455F"/>
    <w:rsid w:val="425B145E"/>
    <w:rsid w:val="427F5F00"/>
    <w:rsid w:val="42AD6DF3"/>
    <w:rsid w:val="43002A7C"/>
    <w:rsid w:val="488214F8"/>
    <w:rsid w:val="4B484B64"/>
    <w:rsid w:val="4B8A0F6F"/>
    <w:rsid w:val="4F332ECC"/>
    <w:rsid w:val="539B3CC9"/>
    <w:rsid w:val="55536F87"/>
    <w:rsid w:val="585664DA"/>
    <w:rsid w:val="5B570652"/>
    <w:rsid w:val="5E34642E"/>
    <w:rsid w:val="614E674B"/>
    <w:rsid w:val="63CC1846"/>
    <w:rsid w:val="63ED7C73"/>
    <w:rsid w:val="646F6108"/>
    <w:rsid w:val="66A94F16"/>
    <w:rsid w:val="671F7C85"/>
    <w:rsid w:val="685B30AD"/>
    <w:rsid w:val="6BC63F74"/>
    <w:rsid w:val="6C730051"/>
    <w:rsid w:val="6DF5280B"/>
    <w:rsid w:val="6E7B67D7"/>
    <w:rsid w:val="6EB54B41"/>
    <w:rsid w:val="713C5FB3"/>
    <w:rsid w:val="726A3C6C"/>
    <w:rsid w:val="73477694"/>
    <w:rsid w:val="75667217"/>
    <w:rsid w:val="77370B16"/>
    <w:rsid w:val="77DE7C76"/>
    <w:rsid w:val="7AF1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5DEF1B5"/>
  <w15:docId w15:val="{E0833C93-9413-4C40-B0E0-0375254F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205C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254</Words>
  <Characters>1454</Characters>
  <Application>Microsoft Office Word</Application>
  <DocSecurity>0</DocSecurity>
  <Lines>12</Lines>
  <Paragraphs>3</Paragraphs>
  <ScaleCrop>false</ScaleCrop>
  <Company>china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湖北商贸学院2020年普通专升本考试</dc:title>
  <dc:creator>user</dc:creator>
  <cp:lastModifiedBy>张 怡丹</cp:lastModifiedBy>
  <cp:revision>33</cp:revision>
  <cp:lastPrinted>2023-03-13T08:43:00Z</cp:lastPrinted>
  <dcterms:created xsi:type="dcterms:W3CDTF">2022-03-13T08:27:00Z</dcterms:created>
  <dcterms:modified xsi:type="dcterms:W3CDTF">2023-03-13T08:43:00Z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7108485F1A1C4530AA2FF409050BD661</vt:lpwstr>
  </property>
</Properties>
</file>