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ascii="华文中宋" w:hAnsi="华文中宋" w:eastAsia="华文中宋"/>
          <w:color w:val="000000"/>
          <w:sz w:val="32"/>
          <w:szCs w:val="32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汉口学院</w:t>
            </w: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widowControl/>
        <w:jc w:val="lef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ascii="华文中宋" w:hAnsi="华文中宋" w:eastAsia="华文中宋"/>
          <w:color w:val="000000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ascii="华文中宋" w:hAnsi="华文中宋" w:eastAsia="华文中宋"/>
          <w:color w:val="000000"/>
          <w:sz w:val="32"/>
          <w:szCs w:val="32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年湖北省普通专升本专业课科目考试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汉口学院</w:t>
            </w: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144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报名专业</w:t>
            </w:r>
          </w:p>
        </w:tc>
        <w:tc>
          <w:tcPr>
            <w:tcW w:w="72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4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A2"/>
    <w:rsid w:val="00723835"/>
    <w:rsid w:val="00B772BD"/>
    <w:rsid w:val="00BC37A2"/>
    <w:rsid w:val="00C31A96"/>
    <w:rsid w:val="63C7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147</Characters>
  <Lines>2</Lines>
  <Paragraphs>1</Paragraphs>
  <TotalTime>5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2021-06-24T07:06:00Z</dcterms:created>
  <dc:creator>翊羽 张</dc:creator>
  <cp:lastModifiedBy>若即若离的小偏执</cp:lastModifiedBy>
  <dcterms:modified xsi:type="dcterms:W3CDTF">2023-05-18T08:53:38Z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3145574548D04636A66837130409C697_13</vt:lpwstr>
  </property>
</Properties>
</file>